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7B0" w:rsidRPr="00BB04D0" w:rsidRDefault="00CD77B0" w:rsidP="00CD77B0">
      <w:pPr>
        <w:pStyle w:val="Alcm1"/>
        <w:numPr>
          <w:ilvl w:val="0"/>
          <w:numId w:val="0"/>
        </w:numPr>
        <w:ind w:left="705" w:hanging="705"/>
        <w:rPr>
          <w:rFonts w:asciiTheme="minorHAnsi" w:hAnsiTheme="minorHAnsi" w:cstheme="minorHAnsi"/>
          <w:sz w:val="22"/>
          <w:szCs w:val="22"/>
        </w:rPr>
      </w:pPr>
      <w:bookmarkStart w:id="0" w:name="_Toc178179258"/>
      <w:bookmarkStart w:id="1" w:name="_Toc24358224"/>
      <w:bookmarkStart w:id="2" w:name="_Toc473712576"/>
      <w:r w:rsidRPr="00BB04D0">
        <w:rPr>
          <w:rFonts w:asciiTheme="minorHAnsi" w:hAnsiTheme="minorHAnsi" w:cstheme="minorHAnsi"/>
          <w:sz w:val="22"/>
          <w:szCs w:val="22"/>
        </w:rPr>
        <w:t>A Megrendelő jogai és kötelezettségei</w:t>
      </w:r>
      <w:bookmarkEnd w:id="0"/>
      <w:bookmarkEnd w:id="1"/>
      <w:bookmarkEnd w:id="2"/>
    </w:p>
    <w:p w:rsidR="00CD77B0" w:rsidRPr="00BB04D0" w:rsidRDefault="00CD77B0" w:rsidP="003667A5">
      <w:pPr>
        <w:pStyle w:val="Alcm2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bookmarkStart w:id="3" w:name="_Toc178179259"/>
      <w:bookmarkStart w:id="4" w:name="_Toc24358225"/>
      <w:bookmarkStart w:id="5" w:name="_Toc473712577"/>
      <w:r w:rsidRPr="00BB04D0">
        <w:rPr>
          <w:rFonts w:asciiTheme="minorHAnsi" w:hAnsiTheme="minorHAnsi" w:cstheme="minorHAnsi"/>
          <w:sz w:val="22"/>
          <w:szCs w:val="22"/>
        </w:rPr>
        <w:t>Alapvető rendelkezések</w:t>
      </w:r>
      <w:bookmarkEnd w:id="3"/>
      <w:bookmarkEnd w:id="4"/>
    </w:p>
    <w:p w:rsidR="00CD77B0" w:rsidRPr="00BB04D0" w:rsidRDefault="003667A5" w:rsidP="00CD77B0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I.1. </w:t>
      </w:r>
      <w:r w:rsidR="00CD77B0" w:rsidRPr="00BB04D0">
        <w:rPr>
          <w:rFonts w:asciiTheme="minorHAnsi" w:hAnsiTheme="minorHAnsi" w:cstheme="minorHAnsi"/>
          <w:sz w:val="22"/>
          <w:szCs w:val="22"/>
        </w:rPr>
        <w:t>A Megrendelő jogosult és köteles a Vállalkozót a teljesítéshez szükséges utasításokkal, útmutatással ellátni.</w:t>
      </w:r>
      <w:bookmarkEnd w:id="5"/>
      <w:r w:rsidR="00CD77B0" w:rsidRPr="00BB04D0">
        <w:rPr>
          <w:rFonts w:asciiTheme="minorHAnsi" w:hAnsiTheme="minorHAnsi" w:cstheme="minorHAnsi"/>
          <w:sz w:val="22"/>
          <w:szCs w:val="22"/>
        </w:rPr>
        <w:t xml:space="preserve"> </w:t>
      </w:r>
      <w:r w:rsidR="00CD77B0" w:rsidRPr="00BB04D0">
        <w:rPr>
          <w:rFonts w:asciiTheme="minorHAnsi" w:eastAsia="SimSun" w:hAnsiTheme="minorHAnsi" w:cstheme="minorHAnsi"/>
          <w:sz w:val="22"/>
          <w:szCs w:val="22"/>
        </w:rPr>
        <w:t xml:space="preserve">A Megrendelő </w:t>
      </w:r>
      <w:r w:rsidR="00CD77B0" w:rsidRPr="00BB04D0">
        <w:rPr>
          <w:rFonts w:asciiTheme="minorHAnsi" w:hAnsiTheme="minorHAnsi" w:cstheme="minorHAnsi"/>
          <w:sz w:val="22"/>
          <w:szCs w:val="22"/>
        </w:rPr>
        <w:t>jogosult – a Szerződés teljesítésének bármely szakaszában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="00CD77B0" w:rsidRPr="00BB04D0">
        <w:rPr>
          <w:rFonts w:asciiTheme="minorHAnsi" w:hAnsiTheme="minorHAnsi" w:cstheme="minorHAnsi"/>
          <w:sz w:val="22"/>
          <w:szCs w:val="22"/>
        </w:rPr>
        <w:t>a Projekt előrehaladása, igényeinek megfelelő megvalósítása vagy a Szerződésben rögzített határidők tartása érdekében az általa szükségesnek tartott munka elvégzésére írásban utasítani a Vállalkozót, amely nem minősül a Vállalkozó Szerződésben Nem Szereplő Munka</w:t>
      </w:r>
      <w:r w:rsidR="00CD77B0" w:rsidRPr="00BB04D0">
        <w:rPr>
          <w:rFonts w:asciiTheme="minorHAnsi" w:eastAsia="Calibri" w:hAnsiTheme="minorHAnsi" w:cstheme="minorHAnsi"/>
          <w:sz w:val="22"/>
          <w:szCs w:val="22"/>
        </w:rPr>
        <w:t xml:space="preserve"> vagy bármely egyéb igénye </w:t>
      </w:r>
      <w:r w:rsidR="00CD77B0" w:rsidRPr="00BB04D0">
        <w:rPr>
          <w:rFonts w:asciiTheme="minorHAnsi" w:hAnsiTheme="minorHAnsi" w:cstheme="minorHAnsi"/>
          <w:sz w:val="22"/>
          <w:szCs w:val="22"/>
        </w:rPr>
        <w:t>elismerésének, vagy a Megrendelő kötelezettségvállalásának. A Vállalkozó a megrendelői utasítással összefüggő esetleges igénye érvényesítését kezdeményezheti. A Vállalkozó a Megrendelő külön utasításának hiányában is köteles a Szerződés teljesítését, a Projekt megvalósítását folytatni.</w:t>
      </w:r>
    </w:p>
    <w:p w:rsidR="00CD77B0" w:rsidRPr="00BB04D0" w:rsidRDefault="003667A5" w:rsidP="00CD77B0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6" w:name="_Toc473712578"/>
      <w:r>
        <w:rPr>
          <w:rFonts w:asciiTheme="minorHAnsi" w:hAnsiTheme="minorHAnsi" w:cstheme="minorHAnsi"/>
          <w:sz w:val="22"/>
          <w:szCs w:val="22"/>
        </w:rPr>
        <w:t xml:space="preserve">I.2. </w:t>
      </w:r>
      <w:r w:rsidR="00CD77B0" w:rsidRPr="00BB04D0">
        <w:rPr>
          <w:rFonts w:asciiTheme="minorHAnsi" w:hAnsiTheme="minorHAnsi" w:cstheme="minorHAnsi"/>
          <w:sz w:val="22"/>
          <w:szCs w:val="22"/>
        </w:rPr>
        <w:t xml:space="preserve">A Megrendelő jogosult és köteles ellenőrizni a Vállalkozó teljesítését, </w:t>
      </w:r>
      <w:r>
        <w:rPr>
          <w:rFonts w:asciiTheme="minorHAnsi" w:hAnsiTheme="minorHAnsi" w:cstheme="minorHAnsi"/>
          <w:sz w:val="22"/>
          <w:szCs w:val="22"/>
        </w:rPr>
        <w:t>a</w:t>
      </w:r>
      <w:r w:rsidR="00CD77B0" w:rsidRPr="00BB04D0">
        <w:rPr>
          <w:rFonts w:asciiTheme="minorHAnsi" w:hAnsiTheme="minorHAnsi" w:cstheme="minorHAnsi"/>
          <w:sz w:val="22"/>
          <w:szCs w:val="22"/>
        </w:rPr>
        <w:t>mely kiterjed a Vállalkozó által a teljesítésbe bevont Alvállalkozók/ Közreműködők, továbbá az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CD77B0" w:rsidRPr="00BB04D0">
        <w:rPr>
          <w:rFonts w:asciiTheme="minorHAnsi" w:hAnsiTheme="minorHAnsi" w:cstheme="minorHAnsi"/>
          <w:sz w:val="22"/>
          <w:szCs w:val="22"/>
        </w:rPr>
        <w:t>alkalmasságot</w:t>
      </w:r>
      <w:proofErr w:type="spellEnd"/>
      <w:r w:rsidR="00CD77B0" w:rsidRPr="00BB04D0">
        <w:rPr>
          <w:rFonts w:asciiTheme="minorHAnsi" w:hAnsiTheme="minorHAnsi" w:cstheme="minorHAnsi"/>
          <w:sz w:val="22"/>
          <w:szCs w:val="22"/>
        </w:rPr>
        <w:t xml:space="preserve"> igazoló, valamint értékelési részszempontra tett vállalások ellenőrzésére is.</w:t>
      </w:r>
      <w:bookmarkEnd w:id="6"/>
      <w:r w:rsidR="00CD77B0" w:rsidRPr="00BB04D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D77B0" w:rsidRPr="00BB04D0" w:rsidRDefault="003667A5" w:rsidP="00CD77B0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7" w:name="_Toc473712579"/>
      <w:r>
        <w:rPr>
          <w:rFonts w:asciiTheme="minorHAnsi" w:hAnsiTheme="minorHAnsi" w:cstheme="minorHAnsi"/>
          <w:sz w:val="22"/>
          <w:szCs w:val="22"/>
        </w:rPr>
        <w:t xml:space="preserve">I.3. </w:t>
      </w:r>
      <w:r w:rsidR="00CD77B0" w:rsidRPr="00BB04D0">
        <w:rPr>
          <w:rFonts w:asciiTheme="minorHAnsi" w:hAnsiTheme="minorHAnsi" w:cstheme="minorHAnsi"/>
          <w:sz w:val="22"/>
          <w:szCs w:val="22"/>
        </w:rPr>
        <w:t>A Megrendelő megfelelő időben tájékoztatja a Vállalkozót minden olyan a Megrendelő érdekkörébe tartozó körülményről, amely a Szerződésben foglaltak teljesítésére kihatással van. Amennyiben nem a Vállalkozó feladata az adott dokumentum, állásfoglalás, döntés beszerzése, akkor a Megrendelő biztosítja a Vállalkozó számára a teljesítéshez szükséges dokumentumokat, adatszolgáltatást, meghozza, megadja a Projekt megvalósításához szükséges állásfoglalásokat és döntéseket.</w:t>
      </w:r>
      <w:bookmarkEnd w:id="7"/>
    </w:p>
    <w:p w:rsidR="00CD77B0" w:rsidRPr="00BB04D0" w:rsidRDefault="003667A5" w:rsidP="00CD77B0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8" w:name="_Toc473712580"/>
      <w:r>
        <w:rPr>
          <w:rFonts w:asciiTheme="minorHAnsi" w:hAnsiTheme="minorHAnsi" w:cstheme="minorHAnsi"/>
          <w:sz w:val="22"/>
          <w:szCs w:val="22"/>
        </w:rPr>
        <w:t xml:space="preserve">I.4. </w:t>
      </w:r>
      <w:r w:rsidR="00CD77B0" w:rsidRPr="00BB04D0">
        <w:rPr>
          <w:rFonts w:asciiTheme="minorHAnsi" w:hAnsiTheme="minorHAnsi" w:cstheme="minorHAnsi"/>
          <w:sz w:val="22"/>
          <w:szCs w:val="22"/>
        </w:rPr>
        <w:t>A Megrendelő megadja a Vállalkozó számára a teljesítéséhez szükséges meghatalmazásokat.</w:t>
      </w:r>
      <w:bookmarkEnd w:id="8"/>
      <w:r w:rsidR="00CD77B0" w:rsidRPr="00BB04D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D77B0" w:rsidRPr="00BB04D0" w:rsidRDefault="003667A5" w:rsidP="00CD77B0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9" w:name="_Toc473712581"/>
      <w:r>
        <w:rPr>
          <w:rFonts w:asciiTheme="minorHAnsi" w:hAnsiTheme="minorHAnsi" w:cstheme="minorHAnsi"/>
          <w:sz w:val="22"/>
          <w:szCs w:val="22"/>
        </w:rPr>
        <w:t xml:space="preserve">I.5. </w:t>
      </w:r>
      <w:r w:rsidR="00CD77B0" w:rsidRPr="00BB04D0">
        <w:rPr>
          <w:rFonts w:asciiTheme="minorHAnsi" w:hAnsiTheme="minorHAnsi" w:cstheme="minorHAnsi"/>
          <w:sz w:val="22"/>
          <w:szCs w:val="22"/>
        </w:rPr>
        <w:t>A Megrendelő köteles értesíteni a Vállalkozót a Mérnök, illetve képviselője személyének változásáról.</w:t>
      </w:r>
      <w:bookmarkEnd w:id="9"/>
      <w:r w:rsidR="00CD77B0" w:rsidRPr="00BB04D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D77B0" w:rsidRPr="00BB04D0" w:rsidRDefault="003667A5" w:rsidP="00CD77B0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0" w:name="_Toc178179260"/>
      <w:bookmarkStart w:id="11" w:name="_Toc24358226"/>
      <w:bookmarkStart w:id="12" w:name="_Toc473712582"/>
      <w:r>
        <w:rPr>
          <w:rFonts w:asciiTheme="minorHAnsi" w:hAnsiTheme="minorHAnsi" w:cstheme="minorHAnsi"/>
          <w:sz w:val="22"/>
          <w:szCs w:val="22"/>
        </w:rPr>
        <w:t xml:space="preserve">II. </w:t>
      </w:r>
      <w:r w:rsidR="00CD77B0" w:rsidRPr="00BB04D0">
        <w:rPr>
          <w:rFonts w:asciiTheme="minorHAnsi" w:hAnsiTheme="minorHAnsi" w:cstheme="minorHAnsi"/>
          <w:sz w:val="22"/>
          <w:szCs w:val="22"/>
        </w:rPr>
        <w:t>Megrendelői tervszolgáltatás</w:t>
      </w:r>
      <w:bookmarkEnd w:id="10"/>
      <w:bookmarkEnd w:id="11"/>
      <w:bookmarkEnd w:id="12"/>
    </w:p>
    <w:p w:rsidR="00CD77B0" w:rsidRDefault="00CD77B0" w:rsidP="00CD77B0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3" w:name="_Toc473712583"/>
      <w:r w:rsidRPr="00BB04D0">
        <w:rPr>
          <w:rFonts w:asciiTheme="minorHAnsi" w:hAnsiTheme="minorHAnsi" w:cstheme="minorHAnsi"/>
          <w:sz w:val="22"/>
          <w:szCs w:val="22"/>
        </w:rPr>
        <w:t xml:space="preserve">A Közbeszerzési Eljárás folyamán a Vállalkozó részére átadásra került az Ajánlati Terv, a meglévő engedélyek, a rendelkezésére álló szakhatósági hozzájárulások és közműnyilatkozatok. A Megrendelő a Vállalkozó részére a Szerződés hatálybalépését követő </w:t>
      </w:r>
      <w:r w:rsidR="003667A5" w:rsidRPr="003667A5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r w:rsidRPr="003667A5">
        <w:rPr>
          <w:rFonts w:asciiTheme="minorHAnsi" w:hAnsiTheme="minorHAnsi" w:cstheme="minorHAnsi"/>
          <w:sz w:val="22"/>
          <w:szCs w:val="22"/>
          <w:highlight w:val="green"/>
        </w:rPr>
        <w:t xml:space="preserve"> napon belül</w:t>
      </w:r>
      <w:r w:rsidRPr="00BB04D0">
        <w:rPr>
          <w:rFonts w:asciiTheme="minorHAnsi" w:hAnsiTheme="minorHAnsi" w:cstheme="minorHAnsi"/>
          <w:sz w:val="22"/>
          <w:szCs w:val="22"/>
        </w:rPr>
        <w:t xml:space="preserve"> térítésmentesen digitálisan szolgáltatja az időközben részére beérkezett engedélyeket, egyéb dokumentumokat, hozzájárulásokat, valamint digitálisan a Jogerős Engedélyezési Terveket, amennyiben az rendelkezésére áll. Ezen dokumentumok átadásáról-átvételéről a Felek külön jegyzőkönyvet vesznek fel.</w:t>
      </w:r>
      <w:bookmarkEnd w:id="13"/>
      <w:r w:rsidRPr="00BB04D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05C0A" w:rsidRDefault="00C05C0A" w:rsidP="00CD77B0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:rsidR="00C05C0A" w:rsidRPr="00BB04D0" w:rsidRDefault="00C05C0A" w:rsidP="00CD77B0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4" w:name="_GoBack"/>
      <w:bookmarkEnd w:id="14"/>
    </w:p>
    <w:p w:rsidR="00CD77B0" w:rsidRPr="00BB04D0" w:rsidRDefault="003667A5" w:rsidP="003667A5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5" w:name="_Toc178179261"/>
      <w:bookmarkStart w:id="16" w:name="_Toc24358227"/>
      <w:r>
        <w:rPr>
          <w:rFonts w:asciiTheme="minorHAnsi" w:hAnsiTheme="minorHAnsi" w:cstheme="minorHAnsi"/>
          <w:sz w:val="22"/>
          <w:szCs w:val="22"/>
        </w:rPr>
        <w:lastRenderedPageBreak/>
        <w:t xml:space="preserve">III. </w:t>
      </w:r>
      <w:r w:rsidR="00CD77B0" w:rsidRPr="00BB04D0">
        <w:rPr>
          <w:rFonts w:asciiTheme="minorHAnsi" w:hAnsiTheme="minorHAnsi" w:cstheme="minorHAnsi"/>
          <w:sz w:val="22"/>
          <w:szCs w:val="22"/>
        </w:rPr>
        <w:t>Felfüggesztés</w:t>
      </w:r>
      <w:bookmarkEnd w:id="15"/>
      <w:bookmarkEnd w:id="16"/>
    </w:p>
    <w:p w:rsidR="00CD77B0" w:rsidRPr="00BB04D0" w:rsidRDefault="003667A5" w:rsidP="00CD77B0">
      <w:pPr>
        <w:suppressAutoHyphens w:val="0"/>
        <w:overflowPunct/>
        <w:autoSpaceDE/>
        <w:spacing w:before="240" w:after="160"/>
        <w:jc w:val="both"/>
        <w:outlineLvl w:val="0"/>
        <w:rPr>
          <w:rFonts w:asciiTheme="minorHAnsi" w:hAnsiTheme="minorHAnsi" w:cstheme="minorHAnsi"/>
          <w:kern w:val="28"/>
          <w:sz w:val="22"/>
          <w:szCs w:val="22"/>
        </w:rPr>
      </w:pPr>
      <w:r>
        <w:rPr>
          <w:rFonts w:asciiTheme="minorHAnsi" w:hAnsiTheme="minorHAnsi" w:cstheme="minorHAnsi"/>
          <w:kern w:val="28"/>
          <w:sz w:val="22"/>
          <w:szCs w:val="22"/>
        </w:rPr>
        <w:t xml:space="preserve">III.1. </w:t>
      </w:r>
      <w:r w:rsidR="00CD77B0" w:rsidRPr="00BB04D0">
        <w:rPr>
          <w:rFonts w:asciiTheme="minorHAnsi" w:hAnsiTheme="minorHAnsi" w:cstheme="minorHAnsi"/>
          <w:kern w:val="28"/>
          <w:sz w:val="22"/>
          <w:szCs w:val="22"/>
        </w:rPr>
        <w:t xml:space="preserve">A Megrendelő jogosult a Projekt vagy annak bármely elkülöníthető része további megvalósításának, kivitelezésének felfüggesztését írásban elrendelni, amennyiben a Szerződés, illetve annak elkülöníthető része további megvalósítása, teljesítése a szerződő felek által előre nem látható akadályokba ütközik.  </w:t>
      </w:r>
    </w:p>
    <w:p w:rsidR="00CD77B0" w:rsidRPr="00BB04D0" w:rsidRDefault="003667A5" w:rsidP="00CD77B0">
      <w:pPr>
        <w:suppressAutoHyphens w:val="0"/>
        <w:overflowPunct/>
        <w:autoSpaceDE/>
        <w:jc w:val="both"/>
        <w:outlineLvl w:val="0"/>
        <w:rPr>
          <w:rFonts w:asciiTheme="minorHAnsi" w:hAnsiTheme="minorHAnsi" w:cstheme="minorHAnsi"/>
          <w:kern w:val="28"/>
          <w:sz w:val="22"/>
          <w:szCs w:val="22"/>
        </w:rPr>
      </w:pPr>
      <w:r>
        <w:rPr>
          <w:rFonts w:asciiTheme="minorHAnsi" w:hAnsiTheme="minorHAnsi" w:cstheme="minorHAnsi"/>
          <w:kern w:val="28"/>
          <w:sz w:val="22"/>
          <w:szCs w:val="22"/>
        </w:rPr>
        <w:t xml:space="preserve">III.2. </w:t>
      </w:r>
      <w:r w:rsidR="00CD77B0" w:rsidRPr="00BB04D0">
        <w:rPr>
          <w:rFonts w:asciiTheme="minorHAnsi" w:hAnsiTheme="minorHAnsi" w:cstheme="minorHAnsi"/>
          <w:kern w:val="28"/>
          <w:sz w:val="22"/>
          <w:szCs w:val="22"/>
        </w:rPr>
        <w:t xml:space="preserve">A Megrendelő a felfüggesztés elrendelésekor meghatározza a felfüggesztés tárgyát – a Projekt egésze vagy annak valamely része –, tájékoztatást ad a felfüggesztés várható időtartamáról, illetve megszűnéséről, továbbá azokról az előre nem látható okokról, amelyek a felfüggesztést szükségessé tették. </w:t>
      </w:r>
    </w:p>
    <w:p w:rsidR="00CD77B0" w:rsidRPr="00BB04D0" w:rsidRDefault="003667A5" w:rsidP="00CD77B0">
      <w:pPr>
        <w:suppressAutoHyphens w:val="0"/>
        <w:overflowPunct/>
        <w:autoSpaceDE/>
        <w:spacing w:before="240" w:after="160"/>
        <w:jc w:val="both"/>
        <w:outlineLvl w:val="0"/>
        <w:rPr>
          <w:rFonts w:asciiTheme="minorHAnsi" w:hAnsiTheme="minorHAnsi" w:cstheme="minorHAnsi"/>
          <w:kern w:val="28"/>
          <w:sz w:val="22"/>
          <w:szCs w:val="22"/>
        </w:rPr>
      </w:pPr>
      <w:r>
        <w:rPr>
          <w:rFonts w:asciiTheme="minorHAnsi" w:hAnsiTheme="minorHAnsi" w:cstheme="minorHAnsi"/>
          <w:kern w:val="28"/>
          <w:sz w:val="22"/>
          <w:szCs w:val="22"/>
        </w:rPr>
        <w:t xml:space="preserve">III.3. </w:t>
      </w:r>
      <w:r w:rsidR="00CD77B0" w:rsidRPr="00BB04D0">
        <w:rPr>
          <w:rFonts w:asciiTheme="minorHAnsi" w:hAnsiTheme="minorHAnsi" w:cstheme="minorHAnsi"/>
          <w:kern w:val="28"/>
          <w:sz w:val="22"/>
          <w:szCs w:val="22"/>
        </w:rPr>
        <w:t xml:space="preserve">A Felek kötelesek a felfüggesztésig elvégzett munkák felmérését elvégezni és az azok elszámolását lefolytatni. A Vállalkozó és a Mérnök a felfüggesztés kezdő időpontjától számított </w:t>
      </w:r>
      <w:proofErr w:type="gramStart"/>
      <w:r w:rsidR="003236B7" w:rsidRPr="003236B7">
        <w:rPr>
          <w:rFonts w:asciiTheme="minorHAnsi" w:hAnsiTheme="minorHAnsi" w:cstheme="minorHAnsi"/>
          <w:kern w:val="28"/>
          <w:sz w:val="22"/>
          <w:szCs w:val="22"/>
          <w:highlight w:val="green"/>
        </w:rPr>
        <w:t>…….</w:t>
      </w:r>
      <w:proofErr w:type="gramEnd"/>
      <w:r w:rsidR="003236B7" w:rsidRPr="003236B7">
        <w:rPr>
          <w:rFonts w:asciiTheme="minorHAnsi" w:hAnsiTheme="minorHAnsi" w:cstheme="minorHAnsi"/>
          <w:kern w:val="28"/>
          <w:sz w:val="22"/>
          <w:szCs w:val="22"/>
          <w:highlight w:val="green"/>
        </w:rPr>
        <w:t xml:space="preserve">. </w:t>
      </w:r>
      <w:r w:rsidR="00CD77B0" w:rsidRPr="003236B7">
        <w:rPr>
          <w:rFonts w:asciiTheme="minorHAnsi" w:hAnsiTheme="minorHAnsi" w:cstheme="minorHAnsi"/>
          <w:kern w:val="28"/>
          <w:sz w:val="22"/>
          <w:szCs w:val="22"/>
          <w:highlight w:val="green"/>
        </w:rPr>
        <w:t>napon</w:t>
      </w:r>
      <w:r w:rsidR="00CD77B0" w:rsidRPr="00BB04D0">
        <w:rPr>
          <w:rFonts w:asciiTheme="minorHAnsi" w:hAnsiTheme="minorHAnsi" w:cstheme="minorHAnsi"/>
          <w:kern w:val="28"/>
          <w:sz w:val="22"/>
          <w:szCs w:val="22"/>
        </w:rPr>
        <w:t xml:space="preserve"> belül felmérik a Vállalkozó által addig elvégzett munkákat. A felmérés alapján a Vállalkozó elkészíti a Teljesítésigazolás tervezetét, melyet megküld a Mérnöknek. A Mérnök a Teljesítésigazolás tervezetét a kézhezvételt követő </w:t>
      </w:r>
      <w:proofErr w:type="gramStart"/>
      <w:r w:rsidR="003236B7" w:rsidRPr="003236B7">
        <w:rPr>
          <w:rFonts w:asciiTheme="minorHAnsi" w:hAnsiTheme="minorHAnsi" w:cstheme="minorHAnsi"/>
          <w:kern w:val="28"/>
          <w:sz w:val="22"/>
          <w:szCs w:val="22"/>
          <w:highlight w:val="green"/>
        </w:rPr>
        <w:t>…….</w:t>
      </w:r>
      <w:proofErr w:type="gramEnd"/>
      <w:r w:rsidR="003236B7" w:rsidRPr="003236B7">
        <w:rPr>
          <w:rFonts w:asciiTheme="minorHAnsi" w:hAnsiTheme="minorHAnsi" w:cstheme="minorHAnsi"/>
          <w:kern w:val="28"/>
          <w:sz w:val="22"/>
          <w:szCs w:val="22"/>
          <w:highlight w:val="green"/>
        </w:rPr>
        <w:t>.</w:t>
      </w:r>
      <w:r w:rsidR="00CD77B0" w:rsidRPr="003236B7">
        <w:rPr>
          <w:rFonts w:asciiTheme="minorHAnsi" w:hAnsiTheme="minorHAnsi" w:cstheme="minorHAnsi"/>
          <w:kern w:val="28"/>
          <w:sz w:val="22"/>
          <w:szCs w:val="22"/>
          <w:highlight w:val="green"/>
        </w:rPr>
        <w:t xml:space="preserve"> napon</w:t>
      </w:r>
      <w:r w:rsidR="00CD77B0" w:rsidRPr="00BB04D0">
        <w:rPr>
          <w:rFonts w:asciiTheme="minorHAnsi" w:hAnsiTheme="minorHAnsi" w:cstheme="minorHAnsi"/>
          <w:kern w:val="28"/>
          <w:sz w:val="22"/>
          <w:szCs w:val="22"/>
        </w:rPr>
        <w:t xml:space="preserve"> belül felülvizsgálja és írásbeli javaslatot tesz a Megrendelőnek a Teljesítésigazolásba állított tételekről. Az elszámolásra ezt meghaladóan a Szerződés teljesítésigazolásra és számlázásra vonatkozó általános szabályai irányadók.  </w:t>
      </w:r>
    </w:p>
    <w:p w:rsidR="00CD77B0" w:rsidRPr="00BB04D0" w:rsidRDefault="003236B7" w:rsidP="00CD77B0">
      <w:pPr>
        <w:suppressAutoHyphens w:val="0"/>
        <w:overflowPunct/>
        <w:autoSpaceDE/>
        <w:spacing w:before="240" w:after="160"/>
        <w:jc w:val="both"/>
        <w:outlineLvl w:val="0"/>
        <w:rPr>
          <w:rFonts w:asciiTheme="minorHAnsi" w:hAnsiTheme="minorHAnsi" w:cstheme="minorHAnsi"/>
          <w:kern w:val="28"/>
          <w:sz w:val="22"/>
          <w:szCs w:val="22"/>
        </w:rPr>
      </w:pPr>
      <w:r>
        <w:rPr>
          <w:rFonts w:asciiTheme="minorHAnsi" w:hAnsiTheme="minorHAnsi" w:cstheme="minorHAnsi"/>
          <w:kern w:val="28"/>
          <w:sz w:val="22"/>
          <w:szCs w:val="22"/>
        </w:rPr>
        <w:t xml:space="preserve">III.4. </w:t>
      </w:r>
      <w:r w:rsidR="00CD77B0" w:rsidRPr="00BB04D0">
        <w:rPr>
          <w:rFonts w:asciiTheme="minorHAnsi" w:hAnsiTheme="minorHAnsi" w:cstheme="minorHAnsi"/>
          <w:kern w:val="28"/>
          <w:sz w:val="22"/>
          <w:szCs w:val="22"/>
        </w:rPr>
        <w:t xml:space="preserve">A határozott idejű felfüggesztés időtartamának elteltét követő napon, vagy ennek hiányában a Megrendelőnek a felfüggesztés megszüntetéséről szóló írásbeli értesítése alapján a Vállalkozó köteles a Projekt (illetve annak felfüggesztéssel érintett része) tervezését és/vagy kivitelezését az ezen értesítésben meghatározott megszüntetési időpontot követő naptól – ami nem lehet korábbi, mint az értesítés Vállalkozó általi kézhezvételét követő </w:t>
      </w:r>
      <w:r w:rsidRPr="003236B7">
        <w:rPr>
          <w:rFonts w:asciiTheme="minorHAnsi" w:hAnsiTheme="minorHAnsi" w:cstheme="minorHAnsi"/>
          <w:kern w:val="28"/>
          <w:sz w:val="22"/>
          <w:szCs w:val="22"/>
          <w:highlight w:val="green"/>
        </w:rPr>
        <w:t>……</w:t>
      </w:r>
      <w:r w:rsidR="00CD77B0" w:rsidRPr="003236B7">
        <w:rPr>
          <w:rFonts w:asciiTheme="minorHAnsi" w:hAnsiTheme="minorHAnsi" w:cstheme="minorHAnsi"/>
          <w:kern w:val="28"/>
          <w:sz w:val="22"/>
          <w:szCs w:val="22"/>
          <w:highlight w:val="green"/>
        </w:rPr>
        <w:t>. nap</w:t>
      </w:r>
      <w:r w:rsidR="00CD77B0" w:rsidRPr="00BB04D0">
        <w:rPr>
          <w:rFonts w:asciiTheme="minorHAnsi" w:hAnsiTheme="minorHAnsi" w:cstheme="minorHAnsi"/>
          <w:kern w:val="28"/>
          <w:sz w:val="22"/>
          <w:szCs w:val="22"/>
        </w:rPr>
        <w:t xml:space="preserve"> – folytatni. </w:t>
      </w:r>
    </w:p>
    <w:p w:rsidR="00CD77B0" w:rsidRPr="00BB04D0" w:rsidRDefault="003236B7" w:rsidP="00CD77B0">
      <w:pPr>
        <w:suppressAutoHyphens w:val="0"/>
        <w:overflowPunct/>
        <w:autoSpaceDE/>
        <w:spacing w:before="240"/>
        <w:jc w:val="both"/>
        <w:outlineLvl w:val="0"/>
        <w:rPr>
          <w:rFonts w:asciiTheme="minorHAnsi" w:hAnsiTheme="minorHAnsi" w:cstheme="minorHAnsi"/>
          <w:kern w:val="28"/>
          <w:sz w:val="22"/>
          <w:szCs w:val="22"/>
        </w:rPr>
      </w:pPr>
      <w:r>
        <w:rPr>
          <w:rFonts w:asciiTheme="minorHAnsi" w:hAnsiTheme="minorHAnsi" w:cstheme="minorHAnsi"/>
          <w:kern w:val="28"/>
          <w:sz w:val="22"/>
          <w:szCs w:val="22"/>
        </w:rPr>
        <w:t xml:space="preserve">III.5. </w:t>
      </w:r>
      <w:r w:rsidR="00CD77B0" w:rsidRPr="00BB04D0">
        <w:rPr>
          <w:rFonts w:asciiTheme="minorHAnsi" w:hAnsiTheme="minorHAnsi" w:cstheme="minorHAnsi"/>
          <w:kern w:val="28"/>
          <w:sz w:val="22"/>
          <w:szCs w:val="22"/>
        </w:rPr>
        <w:t xml:space="preserve">A Felek a Vállalkozó teljesítési határideje tekintetében a Ptk. 6:142. §-a szerinti kimentési oknak tekintik a Megrendelőnek a Projekt, illetve annak egy része teljesítése felfüggesztésének elrendelését. Erre tekintettel a Vállalkozó a felfüggesztéssel okozott késedelem mértékéig, de maximum a felfüggesztés időtartamáig nem esik késedelembe a Projekt felfüggesztéssel érintett, illetve attól függő része tekintetében a megrendelői teljesítési akadályra tekintettel. A Vállalkozó emiatt a Befejezési Határidő, illetve a Részhatáridő, a Kötbérterhes Határidő tekintetében </w:t>
      </w:r>
      <w:proofErr w:type="spellStart"/>
      <w:r>
        <w:rPr>
          <w:rFonts w:asciiTheme="minorHAnsi" w:hAnsiTheme="minorHAnsi" w:cstheme="minorHAnsi"/>
          <w:kern w:val="28"/>
          <w:sz w:val="22"/>
          <w:szCs w:val="22"/>
        </w:rPr>
        <w:t>módostási</w:t>
      </w:r>
      <w:proofErr w:type="spellEnd"/>
      <w:r>
        <w:rPr>
          <w:rFonts w:asciiTheme="minorHAnsi" w:hAnsiTheme="minorHAnsi" w:cstheme="minorHAnsi"/>
          <w:kern w:val="28"/>
          <w:sz w:val="22"/>
          <w:szCs w:val="22"/>
        </w:rPr>
        <w:t xml:space="preserve"> kérelmet terjeszthet elő.</w:t>
      </w:r>
    </w:p>
    <w:p w:rsidR="00CD77B0" w:rsidRPr="00BB04D0" w:rsidRDefault="00CD77B0" w:rsidP="00CD77B0">
      <w:pPr>
        <w:suppressAutoHyphens w:val="0"/>
        <w:overflowPunct/>
        <w:autoSpaceDE/>
        <w:jc w:val="both"/>
        <w:outlineLvl w:val="0"/>
        <w:rPr>
          <w:rFonts w:asciiTheme="minorHAnsi" w:hAnsiTheme="minorHAnsi" w:cstheme="minorHAnsi"/>
          <w:kern w:val="28"/>
          <w:sz w:val="22"/>
          <w:szCs w:val="22"/>
        </w:rPr>
      </w:pPr>
    </w:p>
    <w:p w:rsidR="00CD77B0" w:rsidRPr="00BB04D0" w:rsidRDefault="003236B7" w:rsidP="00CD77B0">
      <w:pPr>
        <w:suppressAutoHyphens w:val="0"/>
        <w:overflowPunct/>
        <w:autoSpaceDE/>
        <w:spacing w:after="160"/>
        <w:jc w:val="both"/>
        <w:outlineLvl w:val="0"/>
        <w:rPr>
          <w:rFonts w:asciiTheme="minorHAnsi" w:hAnsiTheme="minorHAnsi" w:cstheme="minorHAnsi"/>
          <w:kern w:val="28"/>
          <w:sz w:val="22"/>
          <w:szCs w:val="22"/>
        </w:rPr>
      </w:pPr>
      <w:r>
        <w:rPr>
          <w:rFonts w:asciiTheme="minorHAnsi" w:hAnsiTheme="minorHAnsi" w:cstheme="minorHAnsi"/>
          <w:kern w:val="28"/>
          <w:sz w:val="22"/>
          <w:szCs w:val="22"/>
        </w:rPr>
        <w:t xml:space="preserve">III.6. </w:t>
      </w:r>
      <w:r w:rsidR="00CD77B0" w:rsidRPr="00BB04D0">
        <w:rPr>
          <w:rFonts w:asciiTheme="minorHAnsi" w:hAnsiTheme="minorHAnsi" w:cstheme="minorHAnsi"/>
          <w:kern w:val="28"/>
          <w:sz w:val="22"/>
          <w:szCs w:val="22"/>
        </w:rPr>
        <w:t>A felfüggesztés elrendeléséről szóló értesítésben a Megrendelő jogosult – a konkrét Projekt és Munkaterület sajátosságaival összhangban – rendelkezni arról, hogy a felfüggesztés időtartama alatt a Projekten, illetve annak meghatározott részén, és/vagy a Munkaterületen, illetve annak valamely pontosan meghatározott részén a Vállalkozó mely kötelezettségeket, milyen mértékben köteles teljesíteni, különösen:</w:t>
      </w:r>
    </w:p>
    <w:p w:rsidR="00CD77B0" w:rsidRPr="00BB04D0" w:rsidRDefault="00CD77B0" w:rsidP="00CD77B0">
      <w:pPr>
        <w:widowControl/>
        <w:numPr>
          <w:ilvl w:val="0"/>
          <w:numId w:val="5"/>
        </w:numPr>
        <w:tabs>
          <w:tab w:val="left" w:pos="851"/>
        </w:tabs>
        <w:suppressAutoHyphens w:val="0"/>
        <w:overflowPunct/>
        <w:autoSpaceDE/>
        <w:adjustRightInd/>
        <w:ind w:left="1276" w:hanging="56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B04D0">
        <w:rPr>
          <w:rFonts w:asciiTheme="minorHAnsi" w:hAnsiTheme="minorHAnsi" w:cstheme="minorHAnsi"/>
          <w:sz w:val="22"/>
          <w:szCs w:val="22"/>
          <w:lang w:eastAsia="ar-SA"/>
        </w:rPr>
        <w:t>milyen mértékű őrzés-védelmi szolgáltatást kell biztosítani,</w:t>
      </w:r>
    </w:p>
    <w:p w:rsidR="00CD77B0" w:rsidRPr="00BB04D0" w:rsidRDefault="00CD77B0" w:rsidP="00CD77B0">
      <w:pPr>
        <w:widowControl/>
        <w:numPr>
          <w:ilvl w:val="0"/>
          <w:numId w:val="5"/>
        </w:numPr>
        <w:tabs>
          <w:tab w:val="left" w:pos="851"/>
        </w:tabs>
        <w:suppressAutoHyphens w:val="0"/>
        <w:overflowPunct/>
        <w:autoSpaceDE/>
        <w:adjustRightInd/>
        <w:ind w:left="1276" w:hanging="56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B04D0">
        <w:rPr>
          <w:rFonts w:asciiTheme="minorHAnsi" w:hAnsiTheme="minorHAnsi" w:cstheme="minorHAnsi"/>
          <w:sz w:val="22"/>
          <w:szCs w:val="22"/>
          <w:lang w:eastAsia="ar-SA"/>
        </w:rPr>
        <w:t>milyen állagmegóvó, karbantartási, javítási, Munkaterület-fenntartási szolgáltatásokat kell elvégezni,</w:t>
      </w:r>
    </w:p>
    <w:p w:rsidR="00CD77B0" w:rsidRPr="00BB04D0" w:rsidRDefault="00CD77B0" w:rsidP="00CD77B0">
      <w:pPr>
        <w:widowControl/>
        <w:numPr>
          <w:ilvl w:val="0"/>
          <w:numId w:val="5"/>
        </w:numPr>
        <w:tabs>
          <w:tab w:val="left" w:pos="851"/>
        </w:tabs>
        <w:suppressAutoHyphens w:val="0"/>
        <w:overflowPunct/>
        <w:autoSpaceDE/>
        <w:adjustRightInd/>
        <w:ind w:left="1276" w:hanging="56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B04D0">
        <w:rPr>
          <w:rFonts w:asciiTheme="minorHAnsi" w:hAnsiTheme="minorHAnsi" w:cstheme="minorHAnsi"/>
          <w:sz w:val="22"/>
          <w:szCs w:val="22"/>
          <w:lang w:eastAsia="ar-SA"/>
        </w:rPr>
        <w:lastRenderedPageBreak/>
        <w:t>milyen munkabiztonsági, környezetvédelmi, szemétszállítási feladatokat kell ellátni,</w:t>
      </w:r>
    </w:p>
    <w:p w:rsidR="00CD77B0" w:rsidRPr="00BB04D0" w:rsidRDefault="00CD77B0" w:rsidP="00CD77B0">
      <w:pPr>
        <w:widowControl/>
        <w:numPr>
          <w:ilvl w:val="0"/>
          <w:numId w:val="5"/>
        </w:numPr>
        <w:tabs>
          <w:tab w:val="left" w:pos="851"/>
        </w:tabs>
        <w:suppressAutoHyphens w:val="0"/>
        <w:overflowPunct/>
        <w:autoSpaceDE/>
        <w:adjustRightInd/>
        <w:ind w:left="1276" w:hanging="56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B04D0">
        <w:rPr>
          <w:rFonts w:asciiTheme="minorHAnsi" w:hAnsiTheme="minorHAnsi" w:cstheme="minorHAnsi"/>
          <w:sz w:val="22"/>
          <w:szCs w:val="22"/>
          <w:lang w:eastAsia="ar-SA"/>
        </w:rPr>
        <w:t xml:space="preserve">milyen mértékű, csökkentett projektszemélyzet fenntartását köteles biztosítani, </w:t>
      </w:r>
    </w:p>
    <w:p w:rsidR="00CD77B0" w:rsidRPr="00BB04D0" w:rsidRDefault="00CD77B0" w:rsidP="00CD77B0">
      <w:pPr>
        <w:widowControl/>
        <w:numPr>
          <w:ilvl w:val="0"/>
          <w:numId w:val="5"/>
        </w:numPr>
        <w:tabs>
          <w:tab w:val="left" w:pos="851"/>
        </w:tabs>
        <w:suppressAutoHyphens w:val="0"/>
        <w:overflowPunct/>
        <w:autoSpaceDE/>
        <w:adjustRightInd/>
        <w:ind w:left="1276" w:hanging="56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B04D0">
        <w:rPr>
          <w:rFonts w:asciiTheme="minorHAnsi" w:hAnsiTheme="minorHAnsi" w:cstheme="minorHAnsi"/>
          <w:sz w:val="22"/>
          <w:szCs w:val="22"/>
          <w:lang w:eastAsia="ar-SA"/>
        </w:rPr>
        <w:t xml:space="preserve">milyen konkrét egyéb feladatokat kell ellátni az adott Projekt sajátosságaira tekintettel, </w:t>
      </w:r>
    </w:p>
    <w:p w:rsidR="00CD77B0" w:rsidRPr="00BB04D0" w:rsidRDefault="00CD77B0" w:rsidP="00CD77B0">
      <w:pPr>
        <w:widowControl/>
        <w:numPr>
          <w:ilvl w:val="0"/>
          <w:numId w:val="5"/>
        </w:numPr>
        <w:tabs>
          <w:tab w:val="left" w:pos="851"/>
        </w:tabs>
        <w:suppressAutoHyphens w:val="0"/>
        <w:overflowPunct/>
        <w:autoSpaceDE/>
        <w:adjustRightInd/>
        <w:ind w:left="1276" w:hanging="56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B04D0">
        <w:rPr>
          <w:rFonts w:asciiTheme="minorHAnsi" w:hAnsiTheme="minorHAnsi" w:cstheme="minorHAnsi"/>
          <w:sz w:val="22"/>
          <w:szCs w:val="22"/>
          <w:lang w:eastAsia="ar-SA"/>
        </w:rPr>
        <w:t xml:space="preserve">a Vállalkozó – eltérő megrendelői rendelkezés hiányában – köteles a felfüggesztés időtartama alatt teljesíteni a bejelentési, tájékoztatási kötelezettségeit, részt venni a különböző Illetékes Hatóságok, ellenőrző szervek ellenőrzésén, teljesíteni az együttműködési kötelezettségeit, fenntartani a Teljesítési Biztosítékot és az előírt feltételek szerint a biztosításokat.  </w:t>
      </w:r>
    </w:p>
    <w:p w:rsidR="00CD77B0" w:rsidRPr="00BB04D0" w:rsidRDefault="003236B7" w:rsidP="00CD77B0">
      <w:pPr>
        <w:suppressAutoHyphens w:val="0"/>
        <w:overflowPunct/>
        <w:autoSpaceDE/>
        <w:spacing w:before="240"/>
        <w:jc w:val="both"/>
        <w:outlineLvl w:val="0"/>
        <w:rPr>
          <w:rFonts w:asciiTheme="minorHAnsi" w:hAnsiTheme="minorHAnsi" w:cstheme="minorHAnsi"/>
          <w:kern w:val="28"/>
          <w:sz w:val="22"/>
          <w:szCs w:val="22"/>
        </w:rPr>
      </w:pPr>
      <w:r>
        <w:rPr>
          <w:rFonts w:asciiTheme="minorHAnsi" w:hAnsiTheme="minorHAnsi" w:cstheme="minorHAnsi"/>
          <w:kern w:val="28"/>
          <w:sz w:val="22"/>
          <w:szCs w:val="22"/>
        </w:rPr>
        <w:t xml:space="preserve">III.7. </w:t>
      </w:r>
      <w:r w:rsidR="00CD77B0" w:rsidRPr="00BB04D0">
        <w:rPr>
          <w:rFonts w:asciiTheme="minorHAnsi" w:hAnsiTheme="minorHAnsi" w:cstheme="minorHAnsi"/>
          <w:kern w:val="28"/>
          <w:sz w:val="22"/>
          <w:szCs w:val="22"/>
        </w:rPr>
        <w:t xml:space="preserve">A Vállalkozó a felfüggesztés időtartama alatt a Megrendelő felfüggesztési rendelkezése és az esetleges további írásbeli utasításai szerint köteles eljárni. </w:t>
      </w:r>
    </w:p>
    <w:p w:rsidR="00CD77B0" w:rsidRPr="00BB04D0" w:rsidRDefault="00CD77B0" w:rsidP="00CD77B0">
      <w:pPr>
        <w:suppressAutoHyphens w:val="0"/>
        <w:overflowPunct/>
        <w:autoSpaceDE/>
        <w:ind w:left="709"/>
        <w:jc w:val="both"/>
        <w:outlineLvl w:val="0"/>
        <w:rPr>
          <w:rFonts w:asciiTheme="minorHAnsi" w:hAnsiTheme="minorHAnsi" w:cstheme="minorHAnsi"/>
          <w:kern w:val="28"/>
          <w:sz w:val="22"/>
          <w:szCs w:val="22"/>
        </w:rPr>
      </w:pPr>
    </w:p>
    <w:p w:rsidR="00CD77B0" w:rsidRPr="00BB04D0" w:rsidRDefault="003236B7" w:rsidP="00CD77B0">
      <w:pPr>
        <w:suppressAutoHyphens w:val="0"/>
        <w:overflowPunct/>
        <w:autoSpaceDE/>
        <w:spacing w:after="160"/>
        <w:jc w:val="both"/>
        <w:outlineLvl w:val="0"/>
        <w:rPr>
          <w:rFonts w:asciiTheme="minorHAnsi" w:hAnsiTheme="minorHAnsi" w:cstheme="minorHAnsi"/>
          <w:kern w:val="28"/>
          <w:sz w:val="22"/>
          <w:szCs w:val="22"/>
        </w:rPr>
      </w:pPr>
      <w:r>
        <w:rPr>
          <w:rFonts w:asciiTheme="minorHAnsi" w:hAnsiTheme="minorHAnsi" w:cstheme="minorHAnsi"/>
          <w:kern w:val="28"/>
          <w:sz w:val="22"/>
          <w:szCs w:val="22"/>
        </w:rPr>
        <w:t xml:space="preserve">III.8. </w:t>
      </w:r>
      <w:r w:rsidR="00CD77B0" w:rsidRPr="00BB04D0">
        <w:rPr>
          <w:rFonts w:asciiTheme="minorHAnsi" w:hAnsiTheme="minorHAnsi" w:cstheme="minorHAnsi"/>
          <w:kern w:val="28"/>
          <w:sz w:val="22"/>
          <w:szCs w:val="22"/>
        </w:rPr>
        <w:t>A Vállalkozó nem jogosult a Megrendelővel szemben a felfüggesztéssel összefüggésben igényt érvényesíteni, kivéve, ha a felfüggesztéssel a teljes Projekt befejezése tekintetében okozott késedelem, de legfeljebb a felfüggesztés időtartama a hat hónapot meghaladja</w:t>
      </w:r>
      <w:r w:rsidR="00EE1CC5">
        <w:rPr>
          <w:rFonts w:asciiTheme="minorHAnsi" w:hAnsiTheme="minorHAnsi" w:cstheme="minorHAnsi"/>
          <w:kern w:val="28"/>
          <w:sz w:val="22"/>
          <w:szCs w:val="22"/>
        </w:rPr>
        <w:t xml:space="preserve">. </w:t>
      </w:r>
      <w:r w:rsidR="00CD77B0" w:rsidRPr="00BB04D0">
        <w:rPr>
          <w:rFonts w:asciiTheme="minorHAnsi" w:hAnsiTheme="minorHAnsi" w:cstheme="minorHAnsi"/>
          <w:kern w:val="28"/>
          <w:sz w:val="22"/>
          <w:szCs w:val="22"/>
        </w:rPr>
        <w:t xml:space="preserve"> </w:t>
      </w:r>
      <w:r w:rsidR="00EE1CC5">
        <w:rPr>
          <w:rFonts w:asciiTheme="minorHAnsi" w:hAnsiTheme="minorHAnsi" w:cstheme="minorHAnsi"/>
          <w:kern w:val="28"/>
          <w:sz w:val="22"/>
          <w:szCs w:val="22"/>
        </w:rPr>
        <w:t>Ebben az esetben külön elszámolással rendezik</w:t>
      </w:r>
      <w:r w:rsidR="00CD77B0" w:rsidRPr="00BB04D0">
        <w:rPr>
          <w:rFonts w:asciiTheme="minorHAnsi" w:hAnsiTheme="minorHAnsi" w:cstheme="minorHAnsi"/>
          <w:kern w:val="28"/>
          <w:sz w:val="22"/>
          <w:szCs w:val="22"/>
        </w:rPr>
        <w:t xml:space="preserve"> a Vállalkozó felfüggesztéssel összefüggő igényeit. </w:t>
      </w:r>
    </w:p>
    <w:p w:rsidR="00CD77B0" w:rsidRPr="00BB04D0" w:rsidRDefault="00EE1CC5" w:rsidP="00CD77B0">
      <w:pPr>
        <w:tabs>
          <w:tab w:val="left" w:pos="851"/>
        </w:tabs>
        <w:suppressAutoHyphens w:val="0"/>
        <w:overflowPunct/>
        <w:autoSpaceDE/>
        <w:spacing w:before="240" w:after="160"/>
        <w:jc w:val="both"/>
        <w:outlineLvl w:val="0"/>
        <w:rPr>
          <w:rFonts w:asciiTheme="minorHAnsi" w:hAnsiTheme="minorHAnsi" w:cstheme="minorHAnsi"/>
          <w:kern w:val="28"/>
          <w:sz w:val="22"/>
          <w:szCs w:val="22"/>
        </w:rPr>
      </w:pPr>
      <w:r>
        <w:rPr>
          <w:rFonts w:asciiTheme="minorHAnsi" w:hAnsiTheme="minorHAnsi" w:cstheme="minorHAnsi"/>
          <w:kern w:val="28"/>
          <w:sz w:val="22"/>
          <w:szCs w:val="22"/>
        </w:rPr>
        <w:t xml:space="preserve">III.9. </w:t>
      </w:r>
      <w:r w:rsidR="00CD77B0" w:rsidRPr="00BB04D0">
        <w:rPr>
          <w:rFonts w:asciiTheme="minorHAnsi" w:hAnsiTheme="minorHAnsi" w:cstheme="minorHAnsi"/>
          <w:kern w:val="28"/>
          <w:sz w:val="22"/>
          <w:szCs w:val="22"/>
        </w:rPr>
        <w:t>A felfüggesztés tartama alatt a Vállalkozó sem az Építményeket, sem a Létesítményeket, sem azok részeit nem távolíthatja el a Munkaterületről a Megrendelő előzetes írásbeli engedélye nélkül.</w:t>
      </w:r>
    </w:p>
    <w:p w:rsidR="00CD77B0" w:rsidRPr="00BB04D0" w:rsidRDefault="00EE1CC5" w:rsidP="00CD77B0">
      <w:pPr>
        <w:tabs>
          <w:tab w:val="left" w:pos="851"/>
        </w:tabs>
        <w:jc w:val="both"/>
        <w:rPr>
          <w:rFonts w:asciiTheme="minorHAnsi" w:hAnsiTheme="minorHAnsi" w:cstheme="minorHAnsi"/>
          <w:kern w:val="28"/>
          <w:sz w:val="22"/>
          <w:szCs w:val="22"/>
        </w:rPr>
      </w:pPr>
      <w:r>
        <w:rPr>
          <w:rFonts w:asciiTheme="minorHAnsi" w:hAnsiTheme="minorHAnsi" w:cstheme="minorHAnsi"/>
          <w:kern w:val="28"/>
          <w:sz w:val="22"/>
          <w:szCs w:val="22"/>
        </w:rPr>
        <w:t xml:space="preserve">III.10. </w:t>
      </w:r>
      <w:r w:rsidR="00CD77B0" w:rsidRPr="00BB04D0">
        <w:rPr>
          <w:rFonts w:asciiTheme="minorHAnsi" w:hAnsiTheme="minorHAnsi" w:cstheme="minorHAnsi"/>
          <w:kern w:val="28"/>
          <w:sz w:val="22"/>
          <w:szCs w:val="22"/>
        </w:rPr>
        <w:t>A Megrendelő eltérő rendelkezése hiányában a felfüggesztés időtartama alatt a Munkaterület a Vállalkozó birtokában marad.</w:t>
      </w:r>
    </w:p>
    <w:p w:rsidR="00572A44" w:rsidRPr="00BB04D0" w:rsidRDefault="00572A44">
      <w:pPr>
        <w:rPr>
          <w:rFonts w:asciiTheme="minorHAnsi" w:hAnsiTheme="minorHAnsi" w:cstheme="minorHAnsi"/>
          <w:sz w:val="22"/>
          <w:szCs w:val="22"/>
        </w:rPr>
      </w:pPr>
    </w:p>
    <w:sectPr w:rsidR="00572A44" w:rsidRPr="00BB04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494" w:rsidRDefault="005E7494" w:rsidP="003A6766">
      <w:r>
        <w:separator/>
      </w:r>
    </w:p>
  </w:endnote>
  <w:endnote w:type="continuationSeparator" w:id="0">
    <w:p w:rsidR="005E7494" w:rsidRDefault="005E7494" w:rsidP="003A6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766" w:rsidRDefault="003A676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766" w:rsidRDefault="003A6766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766" w:rsidRDefault="003A676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494" w:rsidRDefault="005E7494" w:rsidP="003A6766">
      <w:r>
        <w:separator/>
      </w:r>
    </w:p>
  </w:footnote>
  <w:footnote w:type="continuationSeparator" w:id="0">
    <w:p w:rsidR="005E7494" w:rsidRDefault="005E7494" w:rsidP="003A6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766" w:rsidRDefault="003A676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766" w:rsidRPr="003A6766" w:rsidRDefault="003A6766" w:rsidP="003A6766">
    <w:pPr>
      <w:pStyle w:val="lfej"/>
      <w:rPr>
        <w:rFonts w:asciiTheme="minorHAnsi" w:hAnsiTheme="minorHAnsi" w:cstheme="minorHAnsi"/>
        <w:sz w:val="22"/>
        <w:szCs w:val="22"/>
      </w:rPr>
    </w:pPr>
    <w:r w:rsidRPr="003A6766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3A6766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3A6766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3A6766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3A6766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3A6766">
      <w:rPr>
        <w:rFonts w:asciiTheme="minorHAnsi" w:hAnsiTheme="minorHAnsi" w:cstheme="minorHAnsi"/>
        <w:sz w:val="22"/>
        <w:szCs w:val="22"/>
      </w:rPr>
      <w:t xml:space="preserve">Melléklet </w:t>
    </w:r>
  </w:p>
  <w:p w:rsidR="003A6766" w:rsidRPr="003A6766" w:rsidRDefault="003A6766" w:rsidP="003A6766">
    <w:pPr>
      <w:pStyle w:val="lfej"/>
      <w:jc w:val="right"/>
      <w:rPr>
        <w:rFonts w:asciiTheme="minorHAnsi" w:hAnsiTheme="minorHAnsi" w:cstheme="minorHAnsi"/>
        <w:sz w:val="22"/>
        <w:szCs w:val="22"/>
      </w:rPr>
    </w:pPr>
    <w:r w:rsidRPr="003A6766">
      <w:rPr>
        <w:rFonts w:asciiTheme="minorHAnsi" w:hAnsiTheme="minorHAnsi" w:cstheme="minorHAnsi"/>
        <w:sz w:val="22"/>
        <w:szCs w:val="22"/>
      </w:rPr>
      <w:t xml:space="preserve">                  </w:t>
    </w:r>
  </w:p>
  <w:p w:rsidR="003A6766" w:rsidRPr="003A6766" w:rsidRDefault="003A6766" w:rsidP="003A6766">
    <w:pPr>
      <w:pStyle w:val="lfej"/>
      <w:jc w:val="right"/>
      <w:rPr>
        <w:rFonts w:asciiTheme="minorHAnsi" w:hAnsiTheme="minorHAnsi" w:cstheme="minorHAnsi"/>
        <w:sz w:val="20"/>
      </w:rPr>
    </w:pPr>
    <w:r w:rsidRPr="003A6766">
      <w:rPr>
        <w:rFonts w:asciiTheme="minorHAnsi" w:hAnsiTheme="minorHAnsi" w:cstheme="minorHAnsi"/>
        <w:sz w:val="20"/>
      </w:rPr>
      <w:t xml:space="preserve">A MEGRENDELŐRE VONATKOZÓ </w:t>
    </w:r>
  </w:p>
  <w:p w:rsidR="003A6766" w:rsidRPr="003A6766" w:rsidRDefault="003A6766" w:rsidP="003A6766">
    <w:pPr>
      <w:pStyle w:val="lfej"/>
      <w:jc w:val="right"/>
      <w:rPr>
        <w:rFonts w:asciiTheme="minorHAnsi" w:hAnsiTheme="minorHAnsi" w:cstheme="minorHAnsi"/>
        <w:sz w:val="20"/>
      </w:rPr>
    </w:pPr>
    <w:r w:rsidRPr="003A6766">
      <w:rPr>
        <w:rFonts w:asciiTheme="minorHAnsi" w:hAnsiTheme="minorHAnsi" w:cstheme="minorHAnsi"/>
        <w:sz w:val="20"/>
      </w:rPr>
      <w:t>EGYEDI SZERZŐDÉSES KÖTELEZETTSÉGEK</w:t>
    </w:r>
  </w:p>
  <w:p w:rsidR="003A6766" w:rsidRPr="003A6766" w:rsidRDefault="003A6766" w:rsidP="003A6766">
    <w:pPr>
      <w:pStyle w:val="lfej"/>
      <w:jc w:val="right"/>
      <w:rPr>
        <w:rFonts w:asciiTheme="minorHAnsi" w:hAnsiTheme="minorHAnsi" w:cstheme="minorHAnsi"/>
        <w:sz w:val="20"/>
      </w:rPr>
    </w:pPr>
  </w:p>
  <w:p w:rsidR="003A6766" w:rsidRPr="003A6766" w:rsidRDefault="003A6766" w:rsidP="003A6766">
    <w:pPr>
      <w:pStyle w:val="lfej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 xml:space="preserve">Megrendelő </w:t>
    </w:r>
    <w:r w:rsidRPr="003A6766">
      <w:rPr>
        <w:rFonts w:asciiTheme="minorHAnsi" w:hAnsiTheme="minorHAnsi" w:cstheme="minorHAnsi"/>
        <w:sz w:val="20"/>
      </w:rPr>
      <w:t xml:space="preserve">általános </w:t>
    </w:r>
    <w:r>
      <w:rPr>
        <w:rFonts w:asciiTheme="minorHAnsi" w:hAnsiTheme="minorHAnsi" w:cstheme="minorHAnsi"/>
        <w:sz w:val="20"/>
      </w:rPr>
      <w:t xml:space="preserve">jogai és </w:t>
    </w:r>
    <w:r w:rsidRPr="003A6766">
      <w:rPr>
        <w:rFonts w:asciiTheme="minorHAnsi" w:hAnsiTheme="minorHAnsi" w:cstheme="minorHAnsi"/>
        <w:sz w:val="20"/>
      </w:rPr>
      <w:t xml:space="preserve">kötelezettségei </w:t>
    </w:r>
  </w:p>
  <w:p w:rsidR="003A6766" w:rsidRPr="003A6766" w:rsidRDefault="003A6766" w:rsidP="003A6766">
    <w:pPr>
      <w:pStyle w:val="lfej"/>
      <w:rPr>
        <w:rFonts w:asciiTheme="minorHAnsi" w:hAnsiTheme="minorHAnsi" w:cstheme="minorHAnsi"/>
        <w:sz w:val="20"/>
      </w:rPr>
    </w:pPr>
    <w:r w:rsidRPr="003A6766">
      <w:rPr>
        <w:rFonts w:asciiTheme="minorHAnsi" w:hAnsiTheme="minorHAnsi" w:cstheme="minorHAnsi"/>
        <w:sz w:val="20"/>
      </w:rPr>
      <w:t xml:space="preserve">                                                                                                                       </w:t>
    </w:r>
  </w:p>
  <w:p w:rsidR="003A6766" w:rsidRPr="003A6766" w:rsidRDefault="003A6766" w:rsidP="003A6766">
    <w:pPr>
      <w:pStyle w:val="lfej"/>
      <w:rPr>
        <w:rFonts w:asciiTheme="minorHAnsi" w:hAnsiTheme="minorHAnsi" w:cstheme="minorHAnsi"/>
        <w:sz w:val="20"/>
      </w:rPr>
    </w:pPr>
    <w:r w:rsidRPr="003A6766">
      <w:rPr>
        <w:rFonts w:asciiTheme="minorHAnsi" w:hAnsiTheme="minorHAnsi" w:cstheme="minorHAnsi"/>
        <w:sz w:val="20"/>
      </w:rPr>
      <w:t xml:space="preserve">                                                                                                                       </w:t>
    </w:r>
    <w:r>
      <w:rPr>
        <w:rFonts w:asciiTheme="minorHAnsi" w:hAnsiTheme="minorHAnsi" w:cstheme="minorHAnsi"/>
        <w:sz w:val="20"/>
      </w:rPr>
      <w:t xml:space="preserve">                  </w:t>
    </w:r>
    <w:r w:rsidRPr="003A6766">
      <w:rPr>
        <w:rFonts w:asciiTheme="minorHAnsi" w:hAnsiTheme="minorHAnsi" w:cstheme="minorHAnsi"/>
        <w:sz w:val="20"/>
      </w:rPr>
      <w:t>KIVITELEZÉSI SZERZŐDÉS</w:t>
    </w:r>
  </w:p>
  <w:p w:rsidR="003A6766" w:rsidRPr="003A6766" w:rsidRDefault="003A6766" w:rsidP="003A6766">
    <w:pPr>
      <w:pStyle w:val="lfej"/>
      <w:jc w:val="right"/>
      <w:rPr>
        <w:rFonts w:asciiTheme="minorHAnsi" w:hAnsiTheme="minorHAnsi" w:cstheme="minorHAnsi"/>
        <w:sz w:val="22"/>
        <w:szCs w:val="22"/>
      </w:rPr>
    </w:pPr>
  </w:p>
  <w:p w:rsidR="003A6766" w:rsidRPr="003A6766" w:rsidRDefault="003A6766" w:rsidP="003A6766">
    <w:pPr>
      <w:pStyle w:val="lfej"/>
      <w:jc w:val="right"/>
      <w:rPr>
        <w:rFonts w:asciiTheme="minorHAnsi" w:hAnsiTheme="minorHAnsi" w:cstheme="minorHAnsi"/>
        <w:sz w:val="22"/>
        <w:szCs w:val="22"/>
      </w:rPr>
    </w:pPr>
  </w:p>
  <w:p w:rsidR="003A6766" w:rsidRPr="003A6766" w:rsidRDefault="003A6766" w:rsidP="003A6766">
    <w:pPr>
      <w:pStyle w:val="lfej"/>
      <w:jc w:val="right"/>
      <w:rPr>
        <w:rFonts w:asciiTheme="minorHAnsi" w:hAnsiTheme="minorHAnsi" w:cstheme="minorHAnsi"/>
        <w:sz w:val="22"/>
        <w:szCs w:val="22"/>
      </w:rPr>
    </w:pPr>
  </w:p>
  <w:p w:rsidR="003A6766" w:rsidRPr="003A6766" w:rsidRDefault="003A6766" w:rsidP="003A6766">
    <w:pPr>
      <w:pStyle w:val="lfej"/>
      <w:rPr>
        <w:rFonts w:asciiTheme="minorHAnsi" w:hAnsiTheme="minorHAnsi" w:cstheme="minorHAnsi"/>
        <w:sz w:val="22"/>
        <w:szCs w:val="22"/>
      </w:rPr>
    </w:pPr>
    <w:r w:rsidRPr="003A6766">
      <w:rPr>
        <w:rFonts w:asciiTheme="minorHAnsi" w:hAnsiTheme="minorHAnsi" w:cstheme="minorHAnsi"/>
        <w:sz w:val="22"/>
        <w:szCs w:val="22"/>
      </w:rPr>
      <w:t xml:space="preserve">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766" w:rsidRDefault="003A676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17657"/>
    <w:multiLevelType w:val="hybridMultilevel"/>
    <w:tmpl w:val="45FADEC8"/>
    <w:lvl w:ilvl="0" w:tplc="5AE6B0E4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A7044"/>
    <w:multiLevelType w:val="multilevel"/>
    <w:tmpl w:val="D37E34DC"/>
    <w:lvl w:ilvl="0">
      <w:start w:val="2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1288" w:hanging="720"/>
      </w:pPr>
      <w:rPr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b w:val="0"/>
      </w:rPr>
    </w:lvl>
  </w:abstractNum>
  <w:abstractNum w:abstractNumId="2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4E6C515F"/>
    <w:multiLevelType w:val="multilevel"/>
    <w:tmpl w:val="38905170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  <w:rPr>
        <w:sz w:val="23"/>
        <w:szCs w:val="23"/>
      </w:r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" w15:restartNumberingAfterBreak="0">
    <w:nsid w:val="6E3E13A6"/>
    <w:multiLevelType w:val="hybridMultilevel"/>
    <w:tmpl w:val="9D426526"/>
    <w:lvl w:ilvl="0" w:tplc="19089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7F34EF"/>
    <w:multiLevelType w:val="multilevel"/>
    <w:tmpl w:val="E788EB1E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7B0"/>
    <w:rsid w:val="001D129A"/>
    <w:rsid w:val="003236B7"/>
    <w:rsid w:val="003667A5"/>
    <w:rsid w:val="003A6766"/>
    <w:rsid w:val="00572A44"/>
    <w:rsid w:val="005E7494"/>
    <w:rsid w:val="00BB04D0"/>
    <w:rsid w:val="00C05C0A"/>
    <w:rsid w:val="00CD77B0"/>
    <w:rsid w:val="00E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9FDEB"/>
  <w15:chartTrackingRefBased/>
  <w15:docId w15:val="{FDDFCA6E-3C23-4F08-9968-9E4C247AF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D77B0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D77B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CD77B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szerbekezds">
    <w:name w:val="List Paragraph"/>
    <w:basedOn w:val="Norml"/>
    <w:link w:val="ListaszerbekezdsChar"/>
    <w:uiPriority w:val="34"/>
    <w:qFormat/>
    <w:rsid w:val="00CD77B0"/>
    <w:pPr>
      <w:widowControl/>
      <w:autoSpaceDN/>
      <w:adjustRightInd/>
      <w:ind w:left="720"/>
      <w:contextualSpacing/>
    </w:pPr>
    <w:rPr>
      <w:sz w:val="20"/>
      <w:lang w:eastAsia="ar-SA"/>
    </w:rPr>
  </w:style>
  <w:style w:type="paragraph" w:customStyle="1" w:styleId="Lista1szint">
    <w:name w:val="Lista 1 szint"/>
    <w:basedOn w:val="Cmsor1"/>
    <w:qFormat/>
    <w:rsid w:val="00CD77B0"/>
    <w:pPr>
      <w:keepLines w:val="0"/>
      <w:widowControl/>
      <w:numPr>
        <w:numId w:val="1"/>
      </w:numPr>
      <w:suppressAutoHyphens w:val="0"/>
      <w:overflowPunct/>
      <w:autoSpaceDE/>
      <w:autoSpaceDN/>
      <w:adjustRightInd/>
      <w:spacing w:before="360" w:after="160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</w:rPr>
  </w:style>
  <w:style w:type="character" w:customStyle="1" w:styleId="Lista2szintChar">
    <w:name w:val="Lista 2 szint Char"/>
    <w:basedOn w:val="Bekezdsalapbettpusa"/>
    <w:link w:val="Lista2szint"/>
    <w:locked/>
    <w:rsid w:val="00CD77B0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link w:val="Lista2szintChar"/>
    <w:qFormat/>
    <w:rsid w:val="00CD77B0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Lista2szintChar"/>
    <w:link w:val="Lista3szint"/>
    <w:locked/>
    <w:rsid w:val="00CD77B0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CD77B0"/>
    <w:pPr>
      <w:numPr>
        <w:ilvl w:val="2"/>
      </w:numPr>
    </w:pPr>
  </w:style>
  <w:style w:type="paragraph" w:customStyle="1" w:styleId="lista4szint">
    <w:name w:val="lista 4 szint"/>
    <w:basedOn w:val="Lista3szint"/>
    <w:qFormat/>
    <w:rsid w:val="00CD77B0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CD77B0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CD77B0"/>
    <w:rPr>
      <w:b/>
    </w:rPr>
  </w:style>
  <w:style w:type="paragraph" w:customStyle="1" w:styleId="Alcm1">
    <w:name w:val="Alcím1"/>
    <w:basedOn w:val="Lista1szint"/>
    <w:qFormat/>
    <w:rsid w:val="00CD77B0"/>
  </w:style>
  <w:style w:type="character" w:customStyle="1" w:styleId="Cmsor1Char">
    <w:name w:val="Címsor 1 Char"/>
    <w:basedOn w:val="Bekezdsalapbettpusa"/>
    <w:link w:val="Cmsor1"/>
    <w:uiPriority w:val="9"/>
    <w:rsid w:val="00CD77B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A676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A676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A676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A6766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3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865</Words>
  <Characters>5972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8</cp:revision>
  <dcterms:created xsi:type="dcterms:W3CDTF">2024-12-18T17:10:00Z</dcterms:created>
  <dcterms:modified xsi:type="dcterms:W3CDTF">2024-12-19T09:04:00Z</dcterms:modified>
</cp:coreProperties>
</file>