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42EA3" w14:textId="36AA7CAE" w:rsidR="001026A5" w:rsidRDefault="004846A7" w:rsidP="00243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Vasúti</w:t>
      </w:r>
      <w:bookmarkStart w:id="0" w:name="_GoBack"/>
      <w:bookmarkEnd w:id="0"/>
      <w:r w:rsidR="00DB5C03" w:rsidRPr="00243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0D8">
        <w:rPr>
          <w:rFonts w:ascii="Times New Roman" w:hAnsi="Times New Roman" w:cs="Times New Roman"/>
          <w:b/>
          <w:bCs/>
          <w:sz w:val="28"/>
          <w:szCs w:val="28"/>
        </w:rPr>
        <w:t>állami építési beruházások</w:t>
      </w:r>
      <w:r w:rsidR="002B00D8" w:rsidRPr="00243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47B" w:rsidRPr="0024347B">
        <w:rPr>
          <w:rFonts w:ascii="Times New Roman" w:hAnsi="Times New Roman" w:cs="Times New Roman"/>
          <w:b/>
          <w:bCs/>
          <w:sz w:val="28"/>
          <w:szCs w:val="28"/>
        </w:rPr>
        <w:t>lebonyolítása során készítendő</w:t>
      </w:r>
      <w:r w:rsidR="00102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F0A5DB" w14:textId="77777777" w:rsidR="00724F7D" w:rsidRDefault="001026A5" w:rsidP="00243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megvalósítható</w:t>
      </w:r>
      <w:r w:rsidR="00D736CA">
        <w:rPr>
          <w:rFonts w:ascii="Times New Roman" w:hAnsi="Times New Roman" w:cs="Times New Roman"/>
          <w:b/>
          <w:bCs/>
          <w:sz w:val="28"/>
          <w:szCs w:val="28"/>
        </w:rPr>
        <w:t>sági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tanulmány</w:t>
      </w:r>
      <w:r w:rsidR="00D736CA">
        <w:rPr>
          <w:rFonts w:ascii="Times New Roman" w:hAnsi="Times New Roman" w:cs="Times New Roman"/>
          <w:b/>
          <w:bCs/>
          <w:sz w:val="28"/>
          <w:szCs w:val="28"/>
        </w:rPr>
        <w:t>ok</w:t>
      </w:r>
      <w:r w:rsidR="0024347B" w:rsidRPr="0024347B">
        <w:rPr>
          <w:rFonts w:ascii="Times New Roman" w:hAnsi="Times New Roman" w:cs="Times New Roman"/>
          <w:b/>
          <w:bCs/>
          <w:sz w:val="28"/>
          <w:szCs w:val="28"/>
        </w:rPr>
        <w:t xml:space="preserve"> műszaki tartalma</w:t>
      </w:r>
    </w:p>
    <w:p w14:paraId="2105C975" w14:textId="34E7C155" w:rsidR="004E6018" w:rsidRDefault="00724F7D" w:rsidP="00243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F7D">
        <w:rPr>
          <w:rFonts w:ascii="Times New Roman" w:hAnsi="Times New Roman" w:cs="Times New Roman"/>
          <w:b/>
          <w:bCs/>
          <w:sz w:val="28"/>
          <w:szCs w:val="28"/>
        </w:rPr>
        <w:t>az állami építési beruházások rendjéről szóló 2023. évi LXIX. törvény</w:t>
      </w:r>
      <w:r>
        <w:rPr>
          <w:rFonts w:ascii="Times New Roman" w:hAnsi="Times New Roman" w:cs="Times New Roman"/>
          <w:b/>
          <w:bCs/>
          <w:sz w:val="28"/>
          <w:szCs w:val="28"/>
        </w:rPr>
        <w:t>hez illeszkedve</w:t>
      </w:r>
    </w:p>
    <w:p w14:paraId="3BFA2AC0" w14:textId="77777777" w:rsidR="0024347B" w:rsidRDefault="0024347B" w:rsidP="006049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07AC1F" w14:textId="5E01057C" w:rsidR="00604978" w:rsidRDefault="00604978" w:rsidP="00604978">
      <w:pPr>
        <w:pStyle w:val="Listaszerbekezds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29. § (1) </w:t>
      </w:r>
      <w:r w:rsidRPr="00604978">
        <w:rPr>
          <w:rFonts w:ascii="Times New Roman" w:hAnsi="Times New Roman" w:cs="Times New Roman"/>
          <w:b/>
          <w:bCs/>
          <w:sz w:val="28"/>
          <w:szCs w:val="28"/>
        </w:rPr>
        <w:t>a) az állami építési beruházás szükségességének a társadalmi hasznosság és tartós közösségi igények kielégítése sz</w:t>
      </w:r>
      <w:r>
        <w:rPr>
          <w:rFonts w:ascii="Times New Roman" w:hAnsi="Times New Roman" w:cs="Times New Roman"/>
          <w:b/>
          <w:bCs/>
          <w:sz w:val="28"/>
          <w:szCs w:val="28"/>
        </w:rPr>
        <w:t>empontjából történő bemutatása</w:t>
      </w:r>
    </w:p>
    <w:p w14:paraId="4562B1B7" w14:textId="7C09C236" w:rsidR="00604978" w:rsidRDefault="00DB5C03" w:rsidP="0060497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Vasúti vonalszakasz általános jellegű</w:t>
      </w:r>
      <w:r w:rsidRPr="00F5543E">
        <w:rPr>
          <w:rFonts w:ascii="Times New Roman" w:hAnsi="Times New Roman" w:cs="Times New Roman"/>
          <w:sz w:val="26"/>
          <w:szCs w:val="26"/>
        </w:rPr>
        <w:t xml:space="preserve"> </w:t>
      </w:r>
      <w:r w:rsidR="00604978" w:rsidRPr="00F5543E">
        <w:rPr>
          <w:rFonts w:ascii="Times New Roman" w:hAnsi="Times New Roman" w:cs="Times New Roman"/>
          <w:sz w:val="26"/>
          <w:szCs w:val="26"/>
        </w:rPr>
        <w:t xml:space="preserve">gazdasági-társadalmi jelentősége, </w:t>
      </w:r>
      <w:r w:rsidR="00604978">
        <w:rPr>
          <w:rFonts w:ascii="Times New Roman" w:hAnsi="Times New Roman" w:cs="Times New Roman"/>
          <w:sz w:val="26"/>
          <w:szCs w:val="26"/>
        </w:rPr>
        <w:t>térségének főbb geográfiai vonásai,</w:t>
      </w:r>
      <w:r>
        <w:rPr>
          <w:rFonts w:ascii="Times New Roman" w:hAnsi="Times New Roman" w:cs="Times New Roman"/>
          <w:sz w:val="26"/>
          <w:szCs w:val="26"/>
        </w:rPr>
        <w:t xml:space="preserve"> esetlegesen</w:t>
      </w:r>
      <w:r w:rsidR="00604978">
        <w:rPr>
          <w:rFonts w:ascii="Times New Roman" w:hAnsi="Times New Roman" w:cs="Times New Roman"/>
          <w:sz w:val="26"/>
          <w:szCs w:val="26"/>
        </w:rPr>
        <w:t xml:space="preserve"> </w:t>
      </w:r>
      <w:r w:rsidR="00604978" w:rsidRPr="00F5543E">
        <w:rPr>
          <w:rFonts w:ascii="Times New Roman" w:hAnsi="Times New Roman" w:cs="Times New Roman"/>
          <w:sz w:val="26"/>
          <w:szCs w:val="26"/>
        </w:rPr>
        <w:t xml:space="preserve">nagyobb foglalkoztatók, </w:t>
      </w:r>
      <w:r w:rsidR="00604978">
        <w:rPr>
          <w:rFonts w:ascii="Times New Roman" w:hAnsi="Times New Roman" w:cs="Times New Roman"/>
          <w:sz w:val="26"/>
          <w:szCs w:val="26"/>
        </w:rPr>
        <w:t>ipari létesítmények</w:t>
      </w:r>
      <w:r w:rsidR="00604978" w:rsidRPr="00F5543E">
        <w:rPr>
          <w:rFonts w:ascii="Times New Roman" w:hAnsi="Times New Roman" w:cs="Times New Roman"/>
          <w:sz w:val="26"/>
          <w:szCs w:val="26"/>
        </w:rPr>
        <w:t xml:space="preserve"> feltérképezése</w:t>
      </w:r>
      <w:r>
        <w:rPr>
          <w:rFonts w:ascii="Times New Roman" w:hAnsi="Times New Roman" w:cs="Times New Roman"/>
          <w:sz w:val="26"/>
          <w:szCs w:val="26"/>
        </w:rPr>
        <w:t xml:space="preserve"> a teljesség igénye nélkül</w:t>
      </w:r>
    </w:p>
    <w:p w14:paraId="5D1C715A" w14:textId="18845A10" w:rsidR="00604978" w:rsidRDefault="00604978" w:rsidP="0060497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megvalósulás gazdasági és társadalmi előnyeinek</w:t>
      </w:r>
      <w:r w:rsidR="00DB5C03">
        <w:rPr>
          <w:rFonts w:ascii="Times New Roman" w:hAnsi="Times New Roman" w:cs="Times New Roman"/>
          <w:sz w:val="26"/>
          <w:szCs w:val="26"/>
        </w:rPr>
        <w:t xml:space="preserve"> alapszintű</w:t>
      </w:r>
      <w:r>
        <w:rPr>
          <w:rFonts w:ascii="Times New Roman" w:hAnsi="Times New Roman" w:cs="Times New Roman"/>
          <w:sz w:val="26"/>
          <w:szCs w:val="26"/>
        </w:rPr>
        <w:t xml:space="preserve"> ismertetése, gazdaságfejlesztési lehetőségek felvázolása</w:t>
      </w:r>
    </w:p>
    <w:p w14:paraId="6705FC9B" w14:textId="4208ED25" w:rsidR="00300A8F" w:rsidRPr="00F5543E" w:rsidRDefault="00DB5C03" w:rsidP="00300A8F">
      <w:pPr>
        <w:pStyle w:val="Listaszerbekezds"/>
        <w:numPr>
          <w:ilvl w:val="0"/>
          <w:numId w:val="10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Vasúti vonalszakasz személy- és teher</w:t>
      </w:r>
      <w:r w:rsidRPr="00F5543E">
        <w:rPr>
          <w:rFonts w:ascii="Times New Roman" w:hAnsi="Times New Roman" w:cs="Times New Roman"/>
          <w:sz w:val="26"/>
          <w:szCs w:val="26"/>
        </w:rPr>
        <w:t xml:space="preserve"> </w:t>
      </w:r>
      <w:r w:rsidR="00300A8F" w:rsidRPr="00F5543E">
        <w:rPr>
          <w:rFonts w:ascii="Times New Roman" w:hAnsi="Times New Roman" w:cs="Times New Roman"/>
          <w:sz w:val="26"/>
          <w:szCs w:val="26"/>
        </w:rPr>
        <w:t>forgalmi adatainak ismertetése</w:t>
      </w:r>
    </w:p>
    <w:p w14:paraId="5E00FD65" w14:textId="77777777" w:rsidR="00300A8F" w:rsidRDefault="00300A8F" w:rsidP="00300A8F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11ACBB" w14:textId="6D00DB64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978">
        <w:rPr>
          <w:rFonts w:ascii="Times New Roman" w:hAnsi="Times New Roman" w:cs="Times New Roman"/>
          <w:b/>
          <w:sz w:val="26"/>
          <w:szCs w:val="26"/>
        </w:rPr>
        <w:t>29. § (1) b) a vonatkozó nemzeti és európai uniós stratégiai dokumentumokhoz történő illeszkedés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83C511E" w14:textId="68DC456C" w:rsidR="00604978" w:rsidRDefault="00A05AEC" w:rsidP="00A05AEC">
      <w:pPr>
        <w:pStyle w:val="Listaszerbekezds"/>
        <w:numPr>
          <w:ilvl w:val="0"/>
          <w:numId w:val="18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Stratégiához történő illeszkedés vizsgálata.</w:t>
      </w:r>
    </w:p>
    <w:p w14:paraId="5D7F48E7" w14:textId="77777777" w:rsidR="00A05AEC" w:rsidRPr="00604978" w:rsidRDefault="00A05AEC" w:rsidP="00604978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A7DA923" w14:textId="08988C79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c) a beruházás teljes életciklus-elemzése</w:t>
      </w:r>
      <w:r w:rsidRPr="00604978">
        <w:rPr>
          <w:rFonts w:ascii="Times New Roman" w:hAnsi="Times New Roman" w:cs="Times New Roman"/>
          <w:b/>
          <w:sz w:val="26"/>
          <w:szCs w:val="26"/>
        </w:rPr>
        <w:t>, beleé</w:t>
      </w:r>
      <w:r>
        <w:rPr>
          <w:rFonts w:ascii="Times New Roman" w:hAnsi="Times New Roman" w:cs="Times New Roman"/>
          <w:b/>
          <w:sz w:val="26"/>
          <w:szCs w:val="26"/>
        </w:rPr>
        <w:t>rtve életciklusköltség-elemzése</w:t>
      </w:r>
      <w:r w:rsidRPr="00604978">
        <w:rPr>
          <w:rFonts w:ascii="Times New Roman" w:hAnsi="Times New Roman" w:cs="Times New Roman"/>
          <w:b/>
          <w:sz w:val="26"/>
          <w:szCs w:val="26"/>
        </w:rPr>
        <w:t>, társadalmi és környezeti hatásainak, hasznainak</w:t>
      </w:r>
      <w:r>
        <w:rPr>
          <w:rFonts w:ascii="Times New Roman" w:hAnsi="Times New Roman" w:cs="Times New Roman"/>
          <w:b/>
          <w:sz w:val="26"/>
          <w:szCs w:val="26"/>
        </w:rPr>
        <w:t xml:space="preserve"> és ráfordításainak összesítése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 és fenntarthatósá</w:t>
      </w:r>
      <w:r>
        <w:rPr>
          <w:rFonts w:ascii="Times New Roman" w:hAnsi="Times New Roman" w:cs="Times New Roman"/>
          <w:b/>
          <w:sz w:val="26"/>
          <w:szCs w:val="26"/>
        </w:rPr>
        <w:t>gi szempontú komplex értékelése</w:t>
      </w:r>
    </w:p>
    <w:p w14:paraId="346CEA83" w14:textId="01B1A609" w:rsidR="00DB5C03" w:rsidRPr="00DB5C03" w:rsidRDefault="00DB5C03" w:rsidP="00DB5C03">
      <w:pPr>
        <w:spacing w:line="360" w:lineRule="auto"/>
        <w:ind w:left="36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Nem releváns.</w:t>
      </w:r>
    </w:p>
    <w:p w14:paraId="761CB0D1" w14:textId="77777777" w:rsidR="0027719D" w:rsidRPr="0027719D" w:rsidRDefault="0027719D" w:rsidP="0027719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51B70D" w14:textId="5D52E341" w:rsidR="00604978" w:rsidRPr="0027719D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d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04978">
        <w:rPr>
          <w:rFonts w:ascii="Times New Roman" w:hAnsi="Times New Roman"/>
          <w:b/>
          <w:sz w:val="24"/>
          <w:szCs w:val="24"/>
        </w:rPr>
        <w:t>a településrendezési igények</w:t>
      </w:r>
    </w:p>
    <w:p w14:paraId="61D8E9D0" w14:textId="56142A93" w:rsidR="0027719D" w:rsidRDefault="0027719D" w:rsidP="0027719D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7719D">
        <w:rPr>
          <w:rFonts w:ascii="Times New Roman" w:hAnsi="Times New Roman" w:cs="Times New Roman"/>
          <w:sz w:val="26"/>
          <w:szCs w:val="26"/>
        </w:rPr>
        <w:t>Nem releváns.</w:t>
      </w:r>
    </w:p>
    <w:p w14:paraId="771CC00C" w14:textId="77777777" w:rsidR="00A05AEC" w:rsidRPr="0027719D" w:rsidRDefault="00A05AEC" w:rsidP="0027719D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FE52DC6" w14:textId="4666C0CF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e) </w:t>
      </w:r>
      <w:r w:rsidRPr="00604978">
        <w:rPr>
          <w:rFonts w:ascii="Times New Roman" w:hAnsi="Times New Roman" w:cs="Times New Roman"/>
          <w:b/>
          <w:sz w:val="26"/>
          <w:szCs w:val="26"/>
        </w:rPr>
        <w:t>a felmerülő b</w:t>
      </w:r>
      <w:r>
        <w:rPr>
          <w:rFonts w:ascii="Times New Roman" w:hAnsi="Times New Roman" w:cs="Times New Roman"/>
          <w:b/>
          <w:sz w:val="26"/>
          <w:szCs w:val="26"/>
        </w:rPr>
        <w:t>eszerzési alternatívák elemzése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 és külső feltételekr</w:t>
      </w:r>
      <w:r>
        <w:rPr>
          <w:rFonts w:ascii="Times New Roman" w:hAnsi="Times New Roman" w:cs="Times New Roman"/>
          <w:b/>
          <w:sz w:val="26"/>
          <w:szCs w:val="26"/>
        </w:rPr>
        <w:t>e vonatkozó szcenárióelemzések</w:t>
      </w:r>
    </w:p>
    <w:p w14:paraId="25008F69" w14:textId="0DC9387E" w:rsidR="00A05AEC" w:rsidRPr="002B00D8" w:rsidRDefault="00300A8F" w:rsidP="002B00D8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00A8F">
        <w:rPr>
          <w:rFonts w:ascii="Times New Roman" w:hAnsi="Times New Roman" w:cs="Times New Roman"/>
          <w:sz w:val="26"/>
          <w:szCs w:val="26"/>
        </w:rPr>
        <w:t>Nem releváns.</w:t>
      </w:r>
    </w:p>
    <w:p w14:paraId="7740D7CE" w14:textId="7E4A1249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978">
        <w:rPr>
          <w:rFonts w:ascii="Times New Roman" w:hAnsi="Times New Roman" w:cs="Times New Roman"/>
          <w:b/>
          <w:sz w:val="26"/>
          <w:szCs w:val="26"/>
        </w:rPr>
        <w:lastRenderedPageBreak/>
        <w:t>29. § (1)</w:t>
      </w:r>
      <w:r>
        <w:rPr>
          <w:rFonts w:ascii="Times New Roman" w:hAnsi="Times New Roman" w:cs="Times New Roman"/>
          <w:b/>
          <w:sz w:val="26"/>
          <w:szCs w:val="26"/>
        </w:rPr>
        <w:t xml:space="preserve"> f) </w:t>
      </w:r>
      <w:r w:rsidRPr="00604978">
        <w:rPr>
          <w:rFonts w:ascii="Times New Roman" w:hAnsi="Times New Roman" w:cs="Times New Roman"/>
          <w:b/>
          <w:sz w:val="26"/>
          <w:szCs w:val="26"/>
        </w:rPr>
        <w:t>a kapcsolódó egyéb</w:t>
      </w:r>
      <w:r>
        <w:rPr>
          <w:rFonts w:ascii="Times New Roman" w:hAnsi="Times New Roman" w:cs="Times New Roman"/>
          <w:b/>
          <w:sz w:val="26"/>
          <w:szCs w:val="26"/>
        </w:rPr>
        <w:t xml:space="preserve"> építési beruházások építtetője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, – </w:t>
      </w:r>
      <w:r>
        <w:rPr>
          <w:rFonts w:ascii="Times New Roman" w:hAnsi="Times New Roman" w:cs="Times New Roman"/>
          <w:b/>
          <w:sz w:val="26"/>
          <w:szCs w:val="26"/>
        </w:rPr>
        <w:t>amennyiben van – projektfelelőse</w:t>
      </w:r>
      <w:r w:rsidR="00300A8F">
        <w:rPr>
          <w:rFonts w:ascii="Times New Roman" w:hAnsi="Times New Roman" w:cs="Times New Roman"/>
          <w:b/>
          <w:sz w:val="26"/>
          <w:szCs w:val="26"/>
        </w:rPr>
        <w:t xml:space="preserve"> és kivitelezője</w:t>
      </w:r>
    </w:p>
    <w:p w14:paraId="0AD73CF4" w14:textId="2C5CA306" w:rsidR="00300A8F" w:rsidRDefault="00A05AEC" w:rsidP="0027719D">
      <w:pPr>
        <w:pStyle w:val="Listaszerbekezds"/>
        <w:numPr>
          <w:ilvl w:val="0"/>
          <w:numId w:val="9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300A8F">
        <w:rPr>
          <w:rFonts w:ascii="Times New Roman" w:hAnsi="Times New Roman" w:cs="Times New Roman"/>
          <w:sz w:val="26"/>
          <w:szCs w:val="26"/>
        </w:rPr>
        <w:t>olyamatban lévő</w:t>
      </w:r>
      <w:r w:rsidR="0027719D">
        <w:rPr>
          <w:rFonts w:ascii="Times New Roman" w:hAnsi="Times New Roman" w:cs="Times New Roman"/>
          <w:sz w:val="26"/>
          <w:szCs w:val="26"/>
        </w:rPr>
        <w:t>, jelen beruházáshoz kapcsolódó</w:t>
      </w:r>
      <w:r w:rsidR="00300A8F" w:rsidRPr="00300A8F">
        <w:rPr>
          <w:rFonts w:ascii="Times New Roman" w:hAnsi="Times New Roman" w:cs="Times New Roman"/>
          <w:sz w:val="26"/>
          <w:szCs w:val="26"/>
        </w:rPr>
        <w:t xml:space="preserve"> </w:t>
      </w:r>
      <w:r w:rsidR="00DB5C03">
        <w:rPr>
          <w:rFonts w:ascii="Times New Roman" w:hAnsi="Times New Roman" w:cs="Times New Roman"/>
          <w:sz w:val="26"/>
          <w:szCs w:val="26"/>
        </w:rPr>
        <w:t xml:space="preserve">nagyobb </w:t>
      </w:r>
      <w:r w:rsidR="0027719D">
        <w:rPr>
          <w:rFonts w:ascii="Times New Roman" w:hAnsi="Times New Roman" w:cs="Times New Roman"/>
          <w:sz w:val="26"/>
          <w:szCs w:val="26"/>
        </w:rPr>
        <w:t>projektek</w:t>
      </w:r>
      <w:r w:rsidR="00300A8F" w:rsidRPr="00300A8F">
        <w:rPr>
          <w:rFonts w:ascii="Times New Roman" w:hAnsi="Times New Roman" w:cs="Times New Roman"/>
          <w:sz w:val="26"/>
          <w:szCs w:val="26"/>
        </w:rPr>
        <w:t xml:space="preserve"> </w:t>
      </w:r>
      <w:r w:rsidR="00DB5C03">
        <w:rPr>
          <w:rFonts w:ascii="Times New Roman" w:hAnsi="Times New Roman" w:cs="Times New Roman"/>
          <w:sz w:val="26"/>
          <w:szCs w:val="26"/>
        </w:rPr>
        <w:t>megnevezése</w:t>
      </w:r>
    </w:p>
    <w:p w14:paraId="218A7D26" w14:textId="77777777" w:rsidR="00A05AEC" w:rsidRPr="00300A8F" w:rsidRDefault="00A05AEC" w:rsidP="00A05AEC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12E22057" w14:textId="7A2B2973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g) </w:t>
      </w:r>
      <w:r w:rsidRPr="00604978">
        <w:rPr>
          <w:rFonts w:ascii="Times New Roman" w:hAnsi="Times New Roman" w:cs="Times New Roman"/>
          <w:b/>
          <w:sz w:val="26"/>
          <w:szCs w:val="26"/>
        </w:rPr>
        <w:t>az állami építési beruházáshoz kapcsolódó járulékos műszakiinfrastruktúra-fejlesztési – azon belül különösen a közműfejlesz</w:t>
      </w:r>
      <w:r>
        <w:rPr>
          <w:rFonts w:ascii="Times New Roman" w:hAnsi="Times New Roman" w:cs="Times New Roman"/>
          <w:b/>
          <w:sz w:val="26"/>
          <w:szCs w:val="26"/>
        </w:rPr>
        <w:t>tési – szükségletek azonosítása</w:t>
      </w:r>
    </w:p>
    <w:p w14:paraId="4BEA9DE3" w14:textId="355EB12D" w:rsidR="00DB5C03" w:rsidRPr="00DB5C03" w:rsidRDefault="00DB5C03" w:rsidP="00DB5C03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Jelen tervfázisban nem meghatározható.</w:t>
      </w:r>
    </w:p>
    <w:p w14:paraId="58EFD1A7" w14:textId="77777777" w:rsidR="00A05AEC" w:rsidRPr="0027719D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637FCF" w14:textId="20CCB0A5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h) 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a tervezés és a megvalósítás előzetes </w:t>
      </w:r>
      <w:r>
        <w:rPr>
          <w:rFonts w:ascii="Times New Roman" w:hAnsi="Times New Roman" w:cs="Times New Roman"/>
          <w:b/>
          <w:sz w:val="26"/>
          <w:szCs w:val="26"/>
        </w:rPr>
        <w:t>becsült költsége és időigénye</w:t>
      </w:r>
      <w:r w:rsidRPr="00604978">
        <w:rPr>
          <w:rFonts w:ascii="Times New Roman" w:hAnsi="Times New Roman" w:cs="Times New Roman"/>
          <w:b/>
          <w:sz w:val="26"/>
          <w:szCs w:val="26"/>
        </w:rPr>
        <w:t>, a kivitelezé</w:t>
      </w:r>
      <w:r>
        <w:rPr>
          <w:rFonts w:ascii="Times New Roman" w:hAnsi="Times New Roman" w:cs="Times New Roman"/>
          <w:b/>
          <w:sz w:val="26"/>
          <w:szCs w:val="26"/>
        </w:rPr>
        <w:t>s megkezdésének tervezett ideje</w:t>
      </w:r>
    </w:p>
    <w:p w14:paraId="39F680DB" w14:textId="616A797A" w:rsidR="00300A8F" w:rsidRDefault="00300A8F" w:rsidP="00300A8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projekt </w:t>
      </w:r>
      <w:r w:rsidR="00C00BBE">
        <w:rPr>
          <w:rFonts w:ascii="Times New Roman" w:hAnsi="Times New Roman" w:cs="Times New Roman"/>
          <w:sz w:val="26"/>
          <w:szCs w:val="26"/>
        </w:rPr>
        <w:t xml:space="preserve"> előzetesen</w:t>
      </w:r>
      <w:proofErr w:type="gramEnd"/>
      <w:r w:rsidR="00C00B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becsült</w:t>
      </w:r>
      <w:r w:rsidR="00C00BBE">
        <w:rPr>
          <w:rFonts w:ascii="Times New Roman" w:hAnsi="Times New Roman" w:cs="Times New Roman"/>
          <w:sz w:val="26"/>
          <w:szCs w:val="26"/>
        </w:rPr>
        <w:t xml:space="preserve"> tervezett</w:t>
      </w:r>
      <w:r>
        <w:rPr>
          <w:rFonts w:ascii="Times New Roman" w:hAnsi="Times New Roman" w:cs="Times New Roman"/>
          <w:sz w:val="26"/>
          <w:szCs w:val="26"/>
        </w:rPr>
        <w:t xml:space="preserve"> költség</w:t>
      </w:r>
      <w:r w:rsidR="00C00BBE">
        <w:rPr>
          <w:rFonts w:ascii="Times New Roman" w:hAnsi="Times New Roman" w:cs="Times New Roman"/>
          <w:sz w:val="26"/>
          <w:szCs w:val="26"/>
        </w:rPr>
        <w:t>ének</w:t>
      </w:r>
      <w:r>
        <w:rPr>
          <w:rFonts w:ascii="Times New Roman" w:hAnsi="Times New Roman" w:cs="Times New Roman"/>
          <w:sz w:val="26"/>
          <w:szCs w:val="26"/>
        </w:rPr>
        <w:t xml:space="preserve"> meghatározása</w:t>
      </w:r>
    </w:p>
    <w:p w14:paraId="1CCCE858" w14:textId="4CC326E5" w:rsidR="00300A8F" w:rsidRDefault="00300A8F" w:rsidP="00300A8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projekt </w:t>
      </w:r>
      <w:r w:rsidR="008B0264">
        <w:rPr>
          <w:rFonts w:ascii="Times New Roman" w:hAnsi="Times New Roman" w:cs="Times New Roman"/>
          <w:sz w:val="26"/>
          <w:szCs w:val="26"/>
        </w:rPr>
        <w:t xml:space="preserve">kivitelezésének </w:t>
      </w:r>
      <w:r w:rsidR="00C00BBE">
        <w:rPr>
          <w:rFonts w:ascii="Times New Roman" w:hAnsi="Times New Roman" w:cs="Times New Roman"/>
          <w:sz w:val="26"/>
          <w:szCs w:val="26"/>
        </w:rPr>
        <w:t xml:space="preserve">előzetesen </w:t>
      </w:r>
      <w:r>
        <w:rPr>
          <w:rFonts w:ascii="Times New Roman" w:hAnsi="Times New Roman" w:cs="Times New Roman"/>
          <w:sz w:val="26"/>
          <w:szCs w:val="26"/>
        </w:rPr>
        <w:t xml:space="preserve">becsült </w:t>
      </w:r>
      <w:r w:rsidR="00C00BBE">
        <w:rPr>
          <w:rFonts w:ascii="Times New Roman" w:hAnsi="Times New Roman" w:cs="Times New Roman"/>
          <w:sz w:val="26"/>
          <w:szCs w:val="26"/>
        </w:rPr>
        <w:t xml:space="preserve">tervezett </w:t>
      </w:r>
      <w:r w:rsidR="008B0264">
        <w:rPr>
          <w:rFonts w:ascii="Times New Roman" w:hAnsi="Times New Roman" w:cs="Times New Roman"/>
          <w:sz w:val="26"/>
          <w:szCs w:val="26"/>
        </w:rPr>
        <w:t>átfutási ideje [év]</w:t>
      </w:r>
    </w:p>
    <w:p w14:paraId="71213569" w14:textId="77777777" w:rsidR="00A05AEC" w:rsidRPr="002B00D8" w:rsidRDefault="00A05AEC" w:rsidP="002B00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608880" w14:textId="6688171A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i) a kockázatelemzése, kockázatkezelése</w:t>
      </w:r>
    </w:p>
    <w:p w14:paraId="3CEE0B69" w14:textId="75B7F668" w:rsidR="00A05AEC" w:rsidRDefault="00300A8F" w:rsidP="00A05AEC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meg nem valósítás esetén várható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hatások </w:t>
      </w:r>
      <w:r w:rsidR="0042214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továbbá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gazdasági és társadalmi szempontból történő bemutatása</w:t>
      </w:r>
    </w:p>
    <w:p w14:paraId="210FAB09" w14:textId="77777777" w:rsidR="00A05AEC" w:rsidRPr="00A05AEC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0FFCA9" w14:textId="0E65F3A7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j) </w:t>
      </w:r>
      <w:r w:rsidRPr="00604978">
        <w:rPr>
          <w:rFonts w:ascii="Times New Roman" w:hAnsi="Times New Roman" w:cs="Times New Roman"/>
          <w:b/>
          <w:sz w:val="26"/>
          <w:szCs w:val="26"/>
        </w:rPr>
        <w:t>a megvalós</w:t>
      </w:r>
      <w:r>
        <w:rPr>
          <w:rFonts w:ascii="Times New Roman" w:hAnsi="Times New Roman" w:cs="Times New Roman"/>
          <w:b/>
          <w:sz w:val="26"/>
          <w:szCs w:val="26"/>
        </w:rPr>
        <w:t>ítandó építmény hatásvizsgálata</w:t>
      </w:r>
    </w:p>
    <w:p w14:paraId="28742641" w14:textId="5C564BA1" w:rsidR="00300A8F" w:rsidRDefault="00300A8F" w:rsidP="00300A8F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megvalósulás várható eredményeinek bemutatása</w:t>
      </w:r>
    </w:p>
    <w:p w14:paraId="220ADF61" w14:textId="77777777" w:rsidR="00A05AEC" w:rsidRPr="00300A8F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411765" w14:textId="12A13932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k) </w:t>
      </w:r>
      <w:r w:rsidRPr="00604978">
        <w:rPr>
          <w:rFonts w:ascii="Times New Roman" w:hAnsi="Times New Roman" w:cs="Times New Roman"/>
          <w:b/>
          <w:sz w:val="26"/>
          <w:szCs w:val="26"/>
        </w:rPr>
        <w:t>a régészeti lelőhelyek, a műemlékek, a világörökségi területek, az erdőterületek és mezőgazdasági terül</w:t>
      </w:r>
      <w:r>
        <w:rPr>
          <w:rFonts w:ascii="Times New Roman" w:hAnsi="Times New Roman" w:cs="Times New Roman"/>
          <w:b/>
          <w:sz w:val="26"/>
          <w:szCs w:val="26"/>
        </w:rPr>
        <w:t>etek érintettségének vizsgálata</w:t>
      </w:r>
    </w:p>
    <w:p w14:paraId="72238B95" w14:textId="1FBB5211" w:rsidR="0027719D" w:rsidRDefault="005845AC" w:rsidP="0027719D">
      <w:pPr>
        <w:pStyle w:val="Listaszerbekezds"/>
        <w:numPr>
          <w:ilvl w:val="1"/>
          <w:numId w:val="17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Vasúti vonalszakasz</w:t>
      </w:r>
      <w:r w:rsidRPr="0027719D">
        <w:rPr>
          <w:rFonts w:ascii="Times New Roman" w:hAnsi="Times New Roman" w:cs="Times New Roman"/>
          <w:sz w:val="26"/>
          <w:szCs w:val="26"/>
        </w:rPr>
        <w:t xml:space="preserve"> </w:t>
      </w:r>
      <w:r w:rsidR="0027719D" w:rsidRPr="0027719D">
        <w:rPr>
          <w:rFonts w:ascii="Times New Roman" w:hAnsi="Times New Roman" w:cs="Times New Roman"/>
          <w:sz w:val="26"/>
          <w:szCs w:val="26"/>
        </w:rPr>
        <w:t>fekvésének, nyomvonalának, ismertetése</w:t>
      </w:r>
    </w:p>
    <w:p w14:paraId="162844D0" w14:textId="77777777" w:rsidR="00A05AEC" w:rsidRPr="0027719D" w:rsidRDefault="00A05AEC" w:rsidP="00A05AEC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4E1BE464" w14:textId="71758D2F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l) </w:t>
      </w:r>
      <w:r w:rsidRPr="00604978">
        <w:rPr>
          <w:rFonts w:ascii="Times New Roman" w:hAnsi="Times New Roman" w:cs="Times New Roman"/>
          <w:b/>
          <w:sz w:val="26"/>
          <w:szCs w:val="26"/>
        </w:rPr>
        <w:t>a telekal</w:t>
      </w:r>
      <w:r>
        <w:rPr>
          <w:rFonts w:ascii="Times New Roman" w:hAnsi="Times New Roman" w:cs="Times New Roman"/>
          <w:b/>
          <w:sz w:val="26"/>
          <w:szCs w:val="26"/>
        </w:rPr>
        <w:t>akítási eljárások szükségessége</w:t>
      </w:r>
      <w:r w:rsidRPr="00604978">
        <w:rPr>
          <w:rFonts w:ascii="Times New Roman" w:hAnsi="Times New Roman" w:cs="Times New Roman"/>
          <w:b/>
          <w:sz w:val="26"/>
          <w:szCs w:val="26"/>
        </w:rPr>
        <w:t>, a terület-előkés</w:t>
      </w:r>
      <w:r>
        <w:rPr>
          <w:rFonts w:ascii="Times New Roman" w:hAnsi="Times New Roman" w:cs="Times New Roman"/>
          <w:b/>
          <w:sz w:val="26"/>
          <w:szCs w:val="26"/>
        </w:rPr>
        <w:t>zítési tevékenységek vizsgálata</w:t>
      </w:r>
    </w:p>
    <w:p w14:paraId="59B5CF1F" w14:textId="0DBC422A" w:rsidR="00A05AEC" w:rsidRPr="00300A8F" w:rsidRDefault="00FC5E77" w:rsidP="00300A8F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Jelen tervfázisban nem meghatározható.</w:t>
      </w:r>
    </w:p>
    <w:p w14:paraId="45B63D4F" w14:textId="3478B31A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29. § (1) m) </w:t>
      </w:r>
      <w:r w:rsidRPr="00604978">
        <w:rPr>
          <w:rFonts w:ascii="Times New Roman" w:hAnsi="Times New Roman" w:cs="Times New Roman"/>
          <w:b/>
          <w:sz w:val="26"/>
          <w:szCs w:val="26"/>
        </w:rPr>
        <w:t>a természe</w:t>
      </w:r>
      <w:r>
        <w:rPr>
          <w:rFonts w:ascii="Times New Roman" w:hAnsi="Times New Roman" w:cs="Times New Roman"/>
          <w:b/>
          <w:sz w:val="26"/>
          <w:szCs w:val="26"/>
        </w:rPr>
        <w:t>tvédelmi érintettség vizsgálata</w:t>
      </w:r>
    </w:p>
    <w:p w14:paraId="5575B8B3" w14:textId="4DA28517" w:rsidR="0027719D" w:rsidRDefault="005845AC" w:rsidP="0027719D">
      <w:pPr>
        <w:pStyle w:val="Listaszerbekezds"/>
        <w:numPr>
          <w:ilvl w:val="1"/>
          <w:numId w:val="12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Vasúti vonalszakasz</w:t>
      </w:r>
      <w:r w:rsidRPr="0027719D">
        <w:rPr>
          <w:rFonts w:ascii="Times New Roman" w:hAnsi="Times New Roman" w:cs="Times New Roman"/>
          <w:sz w:val="26"/>
          <w:szCs w:val="26"/>
        </w:rPr>
        <w:t xml:space="preserve"> </w:t>
      </w:r>
      <w:r w:rsidR="0027719D" w:rsidRPr="0027719D">
        <w:rPr>
          <w:rFonts w:ascii="Times New Roman" w:hAnsi="Times New Roman" w:cs="Times New Roman"/>
          <w:sz w:val="26"/>
          <w:szCs w:val="26"/>
        </w:rPr>
        <w:t xml:space="preserve">fekvésének, nyomvonalának, </w:t>
      </w:r>
      <w:r w:rsidR="0027719D">
        <w:rPr>
          <w:rFonts w:ascii="Times New Roman" w:hAnsi="Times New Roman" w:cs="Times New Roman"/>
          <w:sz w:val="26"/>
          <w:szCs w:val="26"/>
        </w:rPr>
        <w:t>ismertetése</w:t>
      </w:r>
    </w:p>
    <w:p w14:paraId="25EC2932" w14:textId="77777777" w:rsidR="00A05AEC" w:rsidRPr="0027719D" w:rsidRDefault="00A05AEC" w:rsidP="00A05AEC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157BC2D7" w14:textId="396E0BEB" w:rsidR="00604978" w:rsidRP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n) </w:t>
      </w:r>
      <w:r w:rsidRPr="00604978">
        <w:rPr>
          <w:rFonts w:ascii="Times New Roman" w:hAnsi="Times New Roman" w:cs="Times New Roman"/>
          <w:b/>
          <w:sz w:val="26"/>
          <w:szCs w:val="26"/>
        </w:rPr>
        <w:t>talajmechanikai, hidroge</w:t>
      </w:r>
      <w:r>
        <w:rPr>
          <w:rFonts w:ascii="Times New Roman" w:hAnsi="Times New Roman" w:cs="Times New Roman"/>
          <w:b/>
          <w:sz w:val="26"/>
          <w:szCs w:val="26"/>
        </w:rPr>
        <w:t>ológiai és geodéziai vizsgálata</w:t>
      </w:r>
    </w:p>
    <w:p w14:paraId="45772D75" w14:textId="7D4B035C" w:rsidR="0024347B" w:rsidRDefault="005845AC" w:rsidP="00F5543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Vasúti </w:t>
      </w:r>
      <w:proofErr w:type="gramStart"/>
      <w:r>
        <w:rPr>
          <w:rFonts w:ascii="Times New Roman" w:hAnsi="Times New Roman" w:cs="Times New Roman"/>
          <w:sz w:val="26"/>
          <w:szCs w:val="26"/>
        </w:rPr>
        <w:t>vonalszakasz</w:t>
      </w:r>
      <w:r w:rsidRPr="00F5543E">
        <w:rPr>
          <w:rFonts w:ascii="Times New Roman" w:hAnsi="Times New Roman" w:cs="Times New Roman"/>
          <w:sz w:val="26"/>
          <w:szCs w:val="26"/>
        </w:rPr>
        <w:t xml:space="preserve"> </w:t>
      </w:r>
      <w:r w:rsidR="00FC5E77">
        <w:rPr>
          <w:rFonts w:ascii="Times New Roman" w:hAnsi="Times New Roman" w:cs="Times New Roman"/>
          <w:sz w:val="26"/>
          <w:szCs w:val="26"/>
        </w:rPr>
        <w:t xml:space="preserve"> </w:t>
      </w:r>
      <w:r w:rsidR="00FC5E77" w:rsidRPr="0027719D">
        <w:rPr>
          <w:rFonts w:ascii="Times New Roman" w:hAnsi="Times New Roman" w:cs="Times New Roman"/>
          <w:sz w:val="26"/>
          <w:szCs w:val="26"/>
        </w:rPr>
        <w:t>fekvésének</w:t>
      </w:r>
      <w:proofErr w:type="gramEnd"/>
      <w:r w:rsidR="00FC5E77" w:rsidRPr="0027719D">
        <w:rPr>
          <w:rFonts w:ascii="Times New Roman" w:hAnsi="Times New Roman" w:cs="Times New Roman"/>
          <w:sz w:val="26"/>
          <w:szCs w:val="26"/>
        </w:rPr>
        <w:t>, nyomvonalának</w:t>
      </w:r>
      <w:r w:rsidR="00FC5E77">
        <w:rPr>
          <w:rFonts w:ascii="Times New Roman" w:hAnsi="Times New Roman" w:cs="Times New Roman"/>
          <w:sz w:val="26"/>
          <w:szCs w:val="26"/>
        </w:rPr>
        <w:t xml:space="preserve"> ismertetése.</w:t>
      </w:r>
    </w:p>
    <w:p w14:paraId="228512AF" w14:textId="514AE278" w:rsidR="00585332" w:rsidRPr="00585332" w:rsidRDefault="00585332" w:rsidP="00FC5E7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sectPr w:rsidR="00585332" w:rsidRPr="00585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AEC1A" w14:textId="77777777" w:rsidR="0029073A" w:rsidRDefault="0029073A" w:rsidP="0029073A">
      <w:pPr>
        <w:spacing w:after="0" w:line="240" w:lineRule="auto"/>
      </w:pPr>
      <w:r>
        <w:separator/>
      </w:r>
    </w:p>
  </w:endnote>
  <w:endnote w:type="continuationSeparator" w:id="0">
    <w:p w14:paraId="5F58700B" w14:textId="77777777" w:rsidR="0029073A" w:rsidRDefault="0029073A" w:rsidP="0029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A6588" w14:textId="77777777" w:rsidR="0029073A" w:rsidRDefault="0029073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346A" w14:textId="77777777" w:rsidR="0029073A" w:rsidRDefault="0029073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5C425" w14:textId="77777777" w:rsidR="0029073A" w:rsidRDefault="002907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6F9DD" w14:textId="77777777" w:rsidR="0029073A" w:rsidRDefault="0029073A" w:rsidP="0029073A">
      <w:pPr>
        <w:spacing w:after="0" w:line="240" w:lineRule="auto"/>
      </w:pPr>
      <w:r>
        <w:separator/>
      </w:r>
    </w:p>
  </w:footnote>
  <w:footnote w:type="continuationSeparator" w:id="0">
    <w:p w14:paraId="250E85AB" w14:textId="77777777" w:rsidR="0029073A" w:rsidRDefault="0029073A" w:rsidP="0029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5A27F" w14:textId="77777777" w:rsidR="0029073A" w:rsidRDefault="0029073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29A01" w14:textId="77777777" w:rsidR="0029073A" w:rsidRDefault="0029073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81E90" w14:textId="77777777" w:rsidR="0029073A" w:rsidRDefault="002907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2E0"/>
    <w:multiLevelType w:val="hybridMultilevel"/>
    <w:tmpl w:val="E2E4E2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F42A2"/>
    <w:multiLevelType w:val="hybridMultilevel"/>
    <w:tmpl w:val="098E0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389"/>
    <w:multiLevelType w:val="hybridMultilevel"/>
    <w:tmpl w:val="3DFA2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93954"/>
    <w:multiLevelType w:val="hybridMultilevel"/>
    <w:tmpl w:val="172A06B4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15F8E"/>
    <w:multiLevelType w:val="hybridMultilevel"/>
    <w:tmpl w:val="10D06B8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36586"/>
    <w:multiLevelType w:val="hybridMultilevel"/>
    <w:tmpl w:val="1562D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767D8"/>
    <w:multiLevelType w:val="hybridMultilevel"/>
    <w:tmpl w:val="0750C5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237CAC"/>
    <w:multiLevelType w:val="hybridMultilevel"/>
    <w:tmpl w:val="6C06A30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9A6C0F"/>
    <w:multiLevelType w:val="hybridMultilevel"/>
    <w:tmpl w:val="9ECEDD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8735EA"/>
    <w:multiLevelType w:val="hybridMultilevel"/>
    <w:tmpl w:val="1E4A75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41A6C"/>
    <w:multiLevelType w:val="hybridMultilevel"/>
    <w:tmpl w:val="901039B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D323E"/>
    <w:multiLevelType w:val="hybridMultilevel"/>
    <w:tmpl w:val="560EA71A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503906"/>
    <w:multiLevelType w:val="hybridMultilevel"/>
    <w:tmpl w:val="B3765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20784">
      <w:start w:val="2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37B4E"/>
    <w:multiLevelType w:val="hybridMultilevel"/>
    <w:tmpl w:val="7A6CE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60123"/>
    <w:multiLevelType w:val="hybridMultilevel"/>
    <w:tmpl w:val="AB123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20784">
      <w:start w:val="2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85D26"/>
    <w:multiLevelType w:val="hybridMultilevel"/>
    <w:tmpl w:val="721AD0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DF35EC"/>
    <w:multiLevelType w:val="hybridMultilevel"/>
    <w:tmpl w:val="811ED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84AB4"/>
    <w:multiLevelType w:val="hybridMultilevel"/>
    <w:tmpl w:val="4920A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5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  <w:num w:numId="13">
    <w:abstractNumId w:val="14"/>
  </w:num>
  <w:num w:numId="14">
    <w:abstractNumId w:val="11"/>
  </w:num>
  <w:num w:numId="15">
    <w:abstractNumId w:val="3"/>
  </w:num>
  <w:num w:numId="16">
    <w:abstractNumId w:val="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7B"/>
    <w:rsid w:val="001026A5"/>
    <w:rsid w:val="00116C3B"/>
    <w:rsid w:val="00123610"/>
    <w:rsid w:val="00207F98"/>
    <w:rsid w:val="0024347B"/>
    <w:rsid w:val="0027719D"/>
    <w:rsid w:val="0029073A"/>
    <w:rsid w:val="002B00D8"/>
    <w:rsid w:val="00300A8F"/>
    <w:rsid w:val="00302674"/>
    <w:rsid w:val="003A5D5E"/>
    <w:rsid w:val="003C3503"/>
    <w:rsid w:val="003D6F3E"/>
    <w:rsid w:val="00422146"/>
    <w:rsid w:val="00450C46"/>
    <w:rsid w:val="004846A7"/>
    <w:rsid w:val="004E6018"/>
    <w:rsid w:val="00570EC2"/>
    <w:rsid w:val="005845AC"/>
    <w:rsid w:val="00585332"/>
    <w:rsid w:val="005B61CF"/>
    <w:rsid w:val="005E43BB"/>
    <w:rsid w:val="00604978"/>
    <w:rsid w:val="00695C96"/>
    <w:rsid w:val="00724F7D"/>
    <w:rsid w:val="0081551D"/>
    <w:rsid w:val="008B0264"/>
    <w:rsid w:val="008F4D75"/>
    <w:rsid w:val="00926384"/>
    <w:rsid w:val="009362A1"/>
    <w:rsid w:val="00A05AEC"/>
    <w:rsid w:val="00BA718A"/>
    <w:rsid w:val="00C00BBE"/>
    <w:rsid w:val="00CA6575"/>
    <w:rsid w:val="00CD37AF"/>
    <w:rsid w:val="00D736CA"/>
    <w:rsid w:val="00DB5C03"/>
    <w:rsid w:val="00DE41DE"/>
    <w:rsid w:val="00EC38A6"/>
    <w:rsid w:val="00EE3A6B"/>
    <w:rsid w:val="00F5543E"/>
    <w:rsid w:val="00F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17AC"/>
  <w15:chartTrackingRefBased/>
  <w15:docId w15:val="{36CDF59D-791F-4749-8978-C9CC179A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43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43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3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3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3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3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3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3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3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3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43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347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347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34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34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34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34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43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4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43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43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4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434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434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4347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3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347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4347B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2771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771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7719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71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719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19D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EE3A6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29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073A"/>
  </w:style>
  <w:style w:type="paragraph" w:styleId="llb">
    <w:name w:val="footer"/>
    <w:basedOn w:val="Norml"/>
    <w:link w:val="llbChar"/>
    <w:uiPriority w:val="99"/>
    <w:unhideWhenUsed/>
    <w:rsid w:val="00290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0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BD9D-9DD1-4F90-8C89-65375BD0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Szabados Szabolcs</dc:creator>
  <cp:keywords/>
  <dc:description/>
  <cp:lastModifiedBy>Szádoczki Bence</cp:lastModifiedBy>
  <cp:revision>4</cp:revision>
  <cp:lastPrinted>2024-04-26T11:00:00Z</cp:lastPrinted>
  <dcterms:created xsi:type="dcterms:W3CDTF">2024-04-26T11:00:00Z</dcterms:created>
  <dcterms:modified xsi:type="dcterms:W3CDTF">2024-04-29T07:00:00Z</dcterms:modified>
</cp:coreProperties>
</file>